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64" w:rsidRDefault="00C23164" w:rsidP="00C2316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ОПРОСНЫЙ ЛИСТ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</w:rPr>
        <w:t xml:space="preserve">Выключатели серии </w:t>
      </w:r>
      <w:r>
        <w:rPr>
          <w:rFonts w:ascii="Times New Roman" w:eastAsia="Times New Roman" w:hAnsi="Times New Roman"/>
          <w:b/>
          <w:sz w:val="28"/>
          <w:szCs w:val="20"/>
          <w:u w:val="single"/>
        </w:rPr>
        <w:t>ВА50</w:t>
      </w:r>
    </w:p>
    <w:p w:rsidR="00321837" w:rsidRPr="00BC4D99" w:rsidRDefault="00BC4D99" w:rsidP="00C23164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  <w:r w:rsidRPr="00BC4D99">
        <w:rPr>
          <w:rFonts w:ascii="Times New Roman" w:eastAsia="Times New Roman" w:hAnsi="Times New Roman"/>
          <w:b/>
          <w:sz w:val="10"/>
          <w:szCs w:val="10"/>
        </w:rPr>
        <w:t xml:space="preserve">                   </w:t>
      </w:r>
      <w:r>
        <w:rPr>
          <w:rFonts w:ascii="Times New Roman" w:eastAsia="Times New Roman" w:hAnsi="Times New Roman"/>
          <w:b/>
          <w:sz w:val="10"/>
          <w:szCs w:val="10"/>
        </w:rPr>
        <w:t xml:space="preserve">   </w:t>
      </w:r>
      <w:r w:rsidRPr="00BC4D99">
        <w:rPr>
          <w:rFonts w:ascii="Times New Roman" w:eastAsia="Times New Roman" w:hAnsi="Times New Roman"/>
          <w:b/>
          <w:sz w:val="10"/>
          <w:szCs w:val="10"/>
        </w:rPr>
        <w:t>1</w:t>
      </w:r>
      <w:r w:rsidR="00745CCF">
        <w:rPr>
          <w:rFonts w:ascii="Times New Roman" w:eastAsia="Times New Roman" w:hAnsi="Times New Roman"/>
          <w:b/>
          <w:sz w:val="10"/>
          <w:szCs w:val="10"/>
        </w:rPr>
        <w:t xml:space="preserve">                  2</w:t>
      </w:r>
      <w:r w:rsidR="00EB00E6">
        <w:rPr>
          <w:rFonts w:ascii="Times New Roman" w:eastAsia="Times New Roman" w:hAnsi="Times New Roman"/>
          <w:b/>
          <w:sz w:val="10"/>
          <w:szCs w:val="10"/>
        </w:rPr>
        <w:t xml:space="preserve">                 3        4          5          6        7     </w:t>
      </w:r>
      <w:r w:rsidR="007F1D58">
        <w:rPr>
          <w:rFonts w:ascii="Times New Roman" w:eastAsia="Times New Roman" w:hAnsi="Times New Roman"/>
          <w:b/>
          <w:sz w:val="10"/>
          <w:szCs w:val="10"/>
        </w:rPr>
        <w:t xml:space="preserve"> </w:t>
      </w:r>
      <w:r w:rsidR="00EB00E6">
        <w:rPr>
          <w:rFonts w:ascii="Times New Roman" w:eastAsia="Times New Roman" w:hAnsi="Times New Roman"/>
          <w:b/>
          <w:sz w:val="10"/>
          <w:szCs w:val="10"/>
        </w:rPr>
        <w:t xml:space="preserve">  </w:t>
      </w:r>
      <w:r w:rsidR="002B20FC">
        <w:rPr>
          <w:rFonts w:ascii="Times New Roman" w:eastAsia="Times New Roman" w:hAnsi="Times New Roman"/>
          <w:b/>
          <w:sz w:val="10"/>
          <w:szCs w:val="10"/>
        </w:rPr>
        <w:t xml:space="preserve">      </w:t>
      </w:r>
      <w:r w:rsidR="00EB00E6">
        <w:rPr>
          <w:rFonts w:ascii="Times New Roman" w:eastAsia="Times New Roman" w:hAnsi="Times New Roman"/>
          <w:b/>
          <w:sz w:val="10"/>
          <w:szCs w:val="10"/>
        </w:rPr>
        <w:t xml:space="preserve"> </w:t>
      </w:r>
      <w:r w:rsidR="002B20FC">
        <w:rPr>
          <w:rFonts w:ascii="Times New Roman" w:eastAsia="Times New Roman" w:hAnsi="Times New Roman"/>
          <w:b/>
          <w:sz w:val="10"/>
          <w:szCs w:val="10"/>
        </w:rPr>
        <w:t xml:space="preserve">  </w:t>
      </w:r>
      <w:r w:rsidR="00EB00E6">
        <w:rPr>
          <w:rFonts w:ascii="Times New Roman" w:eastAsia="Times New Roman" w:hAnsi="Times New Roman"/>
          <w:b/>
          <w:sz w:val="10"/>
          <w:szCs w:val="10"/>
        </w:rPr>
        <w:t xml:space="preserve"> 8</w:t>
      </w:r>
      <w:r w:rsidR="002B20FC">
        <w:rPr>
          <w:rFonts w:ascii="Times New Roman" w:eastAsia="Times New Roman" w:hAnsi="Times New Roman"/>
          <w:b/>
          <w:sz w:val="10"/>
          <w:szCs w:val="10"/>
        </w:rPr>
        <w:t xml:space="preserve">              </w:t>
      </w:r>
      <w:r w:rsidR="00565AA4">
        <w:rPr>
          <w:rFonts w:ascii="Times New Roman" w:eastAsia="Times New Roman" w:hAnsi="Times New Roman"/>
          <w:b/>
          <w:sz w:val="10"/>
          <w:szCs w:val="10"/>
        </w:rPr>
        <w:t xml:space="preserve">   </w:t>
      </w:r>
      <w:r w:rsidR="002B20FC">
        <w:rPr>
          <w:rFonts w:ascii="Times New Roman" w:eastAsia="Times New Roman" w:hAnsi="Times New Roman"/>
          <w:b/>
          <w:sz w:val="10"/>
          <w:szCs w:val="10"/>
        </w:rPr>
        <w:t xml:space="preserve">      9</w:t>
      </w:r>
      <w:r w:rsidR="00565AA4">
        <w:rPr>
          <w:rFonts w:ascii="Times New Roman" w:eastAsia="Times New Roman" w:hAnsi="Times New Roman"/>
          <w:b/>
          <w:sz w:val="10"/>
          <w:szCs w:val="10"/>
        </w:rPr>
        <w:t xml:space="preserve">                          10                             11</w:t>
      </w:r>
      <w:r w:rsidR="003649A1">
        <w:rPr>
          <w:rFonts w:ascii="Times New Roman" w:eastAsia="Times New Roman" w:hAnsi="Times New Roman"/>
          <w:b/>
          <w:sz w:val="10"/>
          <w:szCs w:val="10"/>
        </w:rPr>
        <w:t xml:space="preserve">                        12                13</w:t>
      </w:r>
      <w:r w:rsidR="00F32686">
        <w:rPr>
          <w:rFonts w:ascii="Times New Roman" w:eastAsia="Times New Roman" w:hAnsi="Times New Roman"/>
          <w:b/>
          <w:sz w:val="10"/>
          <w:szCs w:val="10"/>
        </w:rPr>
        <w:t xml:space="preserve">               14</w:t>
      </w:r>
    </w:p>
    <w:p w:rsidR="00105F2D" w:rsidRPr="003649A1" w:rsidRDefault="003649A1" w:rsidP="00C231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pict>
          <v:roundrect id="_x0000_s1040" style="position:absolute;margin-left:321.9pt;margin-top:3.6pt;width:11.65pt;height:10.25pt;z-index:251640832" arcsize="10923f">
            <v:fill opacity="0"/>
          </v:roundrect>
        </w:pict>
      </w:r>
      <w:r w:rsidR="00565AA4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pict>
          <v:roundrect id="_x0000_s1039" style="position:absolute;margin-left:252.35pt;margin-top:3.6pt;width:31.2pt;height:10.2pt;z-index:251639808" arcsize="10923f">
            <v:fill opacity="0"/>
          </v:roundrect>
        </w:pict>
      </w:r>
      <w:r w:rsidR="00565AA4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pict>
          <v:roundrect id="_x0000_s1037" style="position:absolute;margin-left:212.35pt;margin-top:3.6pt;width:31.2pt;height:10.2pt;z-index:251638784" arcsize="10923f">
            <v:fill opacity="0"/>
          </v:roundrect>
        </w:pict>
      </w:r>
      <w:r w:rsidR="002B20FC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pict>
          <v:roundrect id="_x0000_s1036" style="position:absolute;margin-left:149.3pt;margin-top:3.6pt;width:17.75pt;height:10.25pt;z-index:251637760" arcsize="10923f">
            <v:fill opacity="0"/>
          </v:roundrect>
        </w:pict>
      </w:r>
      <w:r w:rsidR="00EB00E6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pict>
          <v:roundrect id="_x0000_s1034" style="position:absolute;margin-left:114.75pt;margin-top:3.55pt;width:11.65pt;height:10.25pt;z-index:251636736" arcsize="10923f">
            <v:fill opacity="0"/>
          </v:roundrect>
        </w:pict>
      </w:r>
      <w:r w:rsidR="00EB00E6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pict>
          <v:roundrect id="_x0000_s1031" style="position:absolute;margin-left:96.4pt;margin-top:3.55pt;width:17.75pt;height:10.25pt;z-index:251635712" arcsize="10923f">
            <v:fill opacity="0"/>
          </v:roundrect>
        </w:pict>
      </w:r>
      <w:r w:rsidR="00EB00E6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pict>
          <v:roundrect id="_x0000_s1030" style="position:absolute;margin-left:84.15pt;margin-top:3.6pt;width:11.65pt;height:10.25pt;z-index:251634688" arcsize="10923f">
            <v:fill opacity="0"/>
          </v:roundrect>
        </w:pict>
      </w:r>
      <w:r w:rsidR="00745CCF" w:rsidRPr="00745CCF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pict>
          <v:roundrect id="_x0000_s1028" style="position:absolute;margin-left:45.7pt;margin-top:3.55pt;width:17.75pt;height:10.25pt;z-index:251633664" arcsize="10923f">
            <v:fill opacity="0"/>
          </v:roundrect>
        </w:pict>
      </w:r>
      <w:r w:rsidR="00321837" w:rsidRPr="00745CCF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pict>
          <v:roundrect id="_x0000_s1027" style="position:absolute;margin-left:19.85pt;margin-top:3.6pt;width:17.75pt;height:10.25pt;z-index:251632640" arcsize="10923f">
            <v:fill opacity="0"/>
          </v:roundrect>
        </w:pict>
      </w:r>
      <w:r w:rsidR="00321837" w:rsidRPr="00745CCF">
        <w:rPr>
          <w:rFonts w:ascii="Times New Roman" w:eastAsia="Times New Roman" w:hAnsi="Times New Roman"/>
          <w:b/>
          <w:sz w:val="28"/>
          <w:szCs w:val="20"/>
        </w:rPr>
        <w:t>ВА</w:t>
      </w:r>
      <w:r w:rsidR="00BC4D99" w:rsidRPr="00745CCF">
        <w:rPr>
          <w:rFonts w:ascii="Times New Roman" w:eastAsia="Times New Roman" w:hAnsi="Times New Roman"/>
          <w:b/>
          <w:sz w:val="28"/>
          <w:szCs w:val="20"/>
        </w:rPr>
        <w:t xml:space="preserve">      - </w:t>
      </w:r>
      <w:r w:rsidR="00745CCF">
        <w:rPr>
          <w:rFonts w:ascii="Times New Roman" w:eastAsia="Times New Roman" w:hAnsi="Times New Roman"/>
          <w:b/>
          <w:sz w:val="28"/>
          <w:szCs w:val="20"/>
        </w:rPr>
        <w:t xml:space="preserve">     - </w:t>
      </w:r>
      <w:r w:rsidR="002B20FC" w:rsidRPr="00565AA4">
        <w:rPr>
          <w:rFonts w:ascii="Times New Roman" w:eastAsia="Times New Roman" w:hAnsi="Times New Roman"/>
          <w:b/>
          <w:sz w:val="16"/>
          <w:szCs w:val="16"/>
        </w:rPr>
        <w:t>3</w:t>
      </w:r>
      <w:r w:rsidR="00EB00E6">
        <w:rPr>
          <w:rFonts w:ascii="Times New Roman" w:eastAsia="Times New Roman" w:hAnsi="Times New Roman"/>
          <w:b/>
          <w:sz w:val="28"/>
          <w:szCs w:val="20"/>
        </w:rPr>
        <w:t xml:space="preserve">               </w:t>
      </w:r>
      <w:r w:rsidR="002B20FC" w:rsidRPr="00565AA4">
        <w:rPr>
          <w:rFonts w:ascii="Times New Roman" w:eastAsia="Times New Roman" w:hAnsi="Times New Roman"/>
          <w:b/>
          <w:sz w:val="16"/>
          <w:szCs w:val="16"/>
        </w:rPr>
        <w:t>0</w:t>
      </w:r>
      <w:r w:rsidR="002B20FC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565AA4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2B20FC">
        <w:rPr>
          <w:rFonts w:ascii="Times New Roman" w:eastAsia="Times New Roman" w:hAnsi="Times New Roman"/>
          <w:b/>
          <w:sz w:val="28"/>
          <w:szCs w:val="20"/>
        </w:rPr>
        <w:t>-</w:t>
      </w:r>
      <w:r w:rsidR="00EB00E6">
        <w:rPr>
          <w:rFonts w:ascii="Times New Roman" w:eastAsia="Times New Roman" w:hAnsi="Times New Roman"/>
          <w:b/>
          <w:sz w:val="28"/>
          <w:szCs w:val="20"/>
        </w:rPr>
        <w:t xml:space="preserve">  </w:t>
      </w:r>
      <w:r w:rsidR="002B20FC">
        <w:rPr>
          <w:rFonts w:ascii="Times New Roman" w:eastAsia="Times New Roman" w:hAnsi="Times New Roman"/>
          <w:b/>
          <w:sz w:val="28"/>
          <w:szCs w:val="20"/>
        </w:rPr>
        <w:t xml:space="preserve">    </w:t>
      </w:r>
      <w:r w:rsidR="00565AA4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2B20FC">
        <w:rPr>
          <w:rFonts w:ascii="Times New Roman" w:eastAsia="Times New Roman" w:hAnsi="Times New Roman"/>
          <w:b/>
          <w:sz w:val="28"/>
          <w:szCs w:val="20"/>
        </w:rPr>
        <w:t xml:space="preserve">- </w:t>
      </w:r>
      <w:r w:rsidR="002B20FC" w:rsidRPr="00565AA4">
        <w:rPr>
          <w:rFonts w:ascii="Times New Roman" w:eastAsia="Times New Roman" w:hAnsi="Times New Roman"/>
          <w:b/>
          <w:sz w:val="16"/>
          <w:szCs w:val="16"/>
        </w:rPr>
        <w:t>690</w:t>
      </w:r>
      <w:r w:rsidR="00565AA4">
        <w:rPr>
          <w:rFonts w:ascii="Times New Roman" w:eastAsia="Times New Roman" w:hAnsi="Times New Roman"/>
          <w:b/>
          <w:sz w:val="16"/>
          <w:szCs w:val="16"/>
        </w:rPr>
        <w:t>АС</w:t>
      </w:r>
      <w:r w:rsidR="00565AA4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2B20FC">
        <w:rPr>
          <w:rFonts w:ascii="Times New Roman" w:eastAsia="Times New Roman" w:hAnsi="Times New Roman"/>
          <w:b/>
          <w:sz w:val="28"/>
          <w:szCs w:val="20"/>
        </w:rPr>
        <w:t xml:space="preserve">- </w:t>
      </w:r>
      <w:r w:rsidR="00565AA4">
        <w:rPr>
          <w:rFonts w:ascii="Times New Roman" w:eastAsia="Times New Roman" w:hAnsi="Times New Roman"/>
          <w:b/>
          <w:sz w:val="28"/>
          <w:szCs w:val="20"/>
        </w:rPr>
        <w:t xml:space="preserve">         -          - </w:t>
      </w:r>
      <w:r w:rsidR="00742A7A" w:rsidRPr="002B20FC">
        <w:rPr>
          <w:rFonts w:ascii="Times New Roman" w:eastAsia="Times New Roman" w:hAnsi="Times New Roman"/>
          <w:b/>
          <w:bCs/>
          <w:spacing w:val="-6"/>
          <w:sz w:val="16"/>
          <w:szCs w:val="16"/>
        </w:rPr>
        <w:t>УХЛ3</w:t>
      </w:r>
      <w:r>
        <w:rPr>
          <w:rFonts w:ascii="Times New Roman" w:eastAsia="Times New Roman" w:hAnsi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-     - </w:t>
      </w:r>
      <w:r>
        <w:rPr>
          <w:rFonts w:ascii="Times New Roman" w:eastAsia="Times New Roman" w:hAnsi="Times New Roman"/>
          <w:b/>
          <w:bCs/>
          <w:spacing w:val="-6"/>
          <w:sz w:val="14"/>
          <w:szCs w:val="14"/>
        </w:rPr>
        <w:t>КЭАЗ</w:t>
      </w:r>
    </w:p>
    <w:p w:rsidR="00C23164" w:rsidRPr="00692D58" w:rsidRDefault="00C23164" w:rsidP="00354F7D">
      <w:pPr>
        <w:spacing w:after="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692D58">
        <w:rPr>
          <w:rFonts w:ascii="Times New Roman" w:eastAsia="Times New Roman" w:hAnsi="Times New Roman"/>
          <w:sz w:val="20"/>
          <w:szCs w:val="20"/>
          <w:lang w:eastAsia="zh-CN"/>
        </w:rPr>
        <w:t xml:space="preserve">Просим </w:t>
      </w:r>
      <w:r w:rsidRPr="00692D58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>подчеркнуть</w:t>
      </w:r>
      <w:r w:rsidR="00692D58" w:rsidRPr="00692D58">
        <w:rPr>
          <w:rFonts w:ascii="Times New Roman" w:eastAsia="Times New Roman" w:hAnsi="Times New Roman"/>
          <w:sz w:val="20"/>
          <w:szCs w:val="20"/>
          <w:lang w:eastAsia="zh-CN"/>
        </w:rPr>
        <w:t xml:space="preserve">, поставить галочку в пустом квадратике </w:t>
      </w:r>
      <w:r w:rsidRPr="00692D58">
        <w:rPr>
          <w:rFonts w:ascii="Times New Roman" w:eastAsia="Times New Roman" w:hAnsi="Times New Roman"/>
          <w:sz w:val="20"/>
          <w:szCs w:val="20"/>
          <w:lang w:eastAsia="zh-CN"/>
        </w:rPr>
        <w:t>или выделить нужные Вам параметры</w:t>
      </w:r>
      <w:r w:rsidR="00354F7D">
        <w:rPr>
          <w:rFonts w:ascii="Times New Roman" w:eastAsia="Times New Roman" w:hAnsi="Times New Roman"/>
          <w:sz w:val="20"/>
          <w:szCs w:val="20"/>
          <w:lang w:eastAsia="zh-CN"/>
        </w:rPr>
        <w:t xml:space="preserve"> любым</w:t>
      </w:r>
      <w:r w:rsidR="00692D58" w:rsidRPr="00692D58">
        <w:rPr>
          <w:rFonts w:ascii="Times New Roman" w:eastAsia="Times New Roman" w:hAnsi="Times New Roman"/>
          <w:sz w:val="20"/>
          <w:szCs w:val="20"/>
          <w:lang w:eastAsia="zh-CN"/>
        </w:rPr>
        <w:t xml:space="preserve"> другим способом</w:t>
      </w:r>
      <w:r w:rsidRPr="00692D58">
        <w:rPr>
          <w:rFonts w:ascii="Times New Roman" w:eastAsia="Times New Roman" w:hAnsi="Times New Roman"/>
          <w:sz w:val="20"/>
          <w:szCs w:val="20"/>
          <w:lang w:eastAsia="zh-CN"/>
        </w:rPr>
        <w:t>:</w:t>
      </w:r>
      <w:r w:rsidRPr="00692D58">
        <w:rPr>
          <w:rFonts w:ascii="Times New Roman" w:eastAsia="Times New Roman" w:hAnsi="Times New Roman"/>
          <w:sz w:val="20"/>
          <w:szCs w:val="20"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304"/>
        <w:gridCol w:w="7088"/>
      </w:tblGrid>
      <w:tr w:rsidR="00E67BDC" w:rsidTr="00390D0A">
        <w:trPr>
          <w:cantSplit/>
          <w:trHeight w:val="143"/>
        </w:trPr>
        <w:tc>
          <w:tcPr>
            <w:tcW w:w="2943" w:type="dxa"/>
            <w:vMerge w:val="restart"/>
            <w:vAlign w:val="bottom"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1. Тип выключателя</w:t>
            </w:r>
          </w:p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C9563E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roundrect id="_x0000_s1048" style="position:absolute;left:0;text-align:left;margin-left:-2.75pt;margin-top:.8pt;width:7.15pt;height:7.15pt;z-index:251645952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7088" w:type="dxa"/>
            <w:hideMark/>
          </w:tcPr>
          <w:p w:rsidR="00E67BDC" w:rsidRPr="00E67BDC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ВА53 – категория А (неселективный)</w:t>
            </w:r>
          </w:p>
        </w:tc>
      </w:tr>
      <w:tr w:rsidR="00E67BDC" w:rsidTr="00390D0A">
        <w:trPr>
          <w:cantSplit/>
          <w:trHeight w:val="142"/>
        </w:trPr>
        <w:tc>
          <w:tcPr>
            <w:tcW w:w="2943" w:type="dxa"/>
            <w:vMerge/>
            <w:vAlign w:val="bottom"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C9563E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roundrect id="_x0000_s1049" style="position:absolute;left:0;text-align:left;margin-left:-2.75pt;margin-top:.85pt;width:7.15pt;height:7.15pt;z-index:251646976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7088" w:type="dxa"/>
            <w:hideMark/>
          </w:tcPr>
          <w:p w:rsidR="00E67BDC" w:rsidRPr="00E67BDC" w:rsidRDefault="00E67BDC" w:rsidP="000245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ВА55 – категория В (селективный)</w:t>
            </w:r>
          </w:p>
        </w:tc>
      </w:tr>
      <w:tr w:rsidR="00E67BDC" w:rsidTr="00390D0A">
        <w:trPr>
          <w:cantSplit/>
          <w:trHeight w:val="186"/>
        </w:trPr>
        <w:tc>
          <w:tcPr>
            <w:tcW w:w="2943" w:type="dxa"/>
            <w:vMerge w:val="restart"/>
            <w:vAlign w:val="center"/>
            <w:hideMark/>
          </w:tcPr>
          <w:p w:rsidR="00E67BDC" w:rsidRPr="00C9563E" w:rsidRDefault="00E67BDC" w:rsidP="003D5451">
            <w:pPr>
              <w:suppressAutoHyphens/>
              <w:snapToGri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2. Обозначение номинального тока выключателя</w:t>
            </w:r>
          </w:p>
        </w:tc>
        <w:tc>
          <w:tcPr>
            <w:tcW w:w="1304" w:type="dxa"/>
            <w:vAlign w:val="center"/>
          </w:tcPr>
          <w:p w:rsidR="00E67BDC" w:rsidRPr="00E67BDC" w:rsidRDefault="00C9563E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50" style="position:absolute;left:0;text-align:left;margin-left:-2.85pt;margin-top:.9pt;width:7.15pt;height:7.15pt;z-index:251648000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7088" w:type="dxa"/>
            <w:hideMark/>
          </w:tcPr>
          <w:p w:rsidR="00E67BDC" w:rsidRPr="00E67BDC" w:rsidRDefault="00E67BDC" w:rsidP="000173C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250А (</w:t>
            </w:r>
            <w:r w:rsidR="000173C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="000173CC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n</w:t>
            </w: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: 90А, 100А, 112.5А, 125А, 140А, 157.5А, 175А, 200А, 225А, 250А)</w:t>
            </w:r>
          </w:p>
        </w:tc>
      </w:tr>
      <w:tr w:rsidR="00E67BDC" w:rsidTr="00390D0A">
        <w:trPr>
          <w:cantSplit/>
          <w:trHeight w:val="186"/>
        </w:trPr>
        <w:tc>
          <w:tcPr>
            <w:tcW w:w="2943" w:type="dxa"/>
            <w:vMerge/>
            <w:hideMark/>
          </w:tcPr>
          <w:p w:rsidR="00E67BDC" w:rsidRPr="00C9563E" w:rsidRDefault="00E67BDC" w:rsidP="00746560">
            <w:pPr>
              <w:suppressAutoHyphens/>
              <w:snapToGri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C9563E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51" style="position:absolute;left:0;text-align:left;margin-left:-2.65pt;margin-top:.6pt;width:7.15pt;height:7.15pt;z-index:251649024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7088" w:type="dxa"/>
            <w:hideMark/>
          </w:tcPr>
          <w:p w:rsidR="00E67BDC" w:rsidRPr="00E67BDC" w:rsidRDefault="00E67BDC" w:rsidP="000173C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400А (</w:t>
            </w:r>
            <w:r w:rsidR="000173C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="000173CC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n</w:t>
            </w: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: 144А, 160А, 180А, 200А, 224А, 252А, 280А, 320А, 360А, 400А)</w:t>
            </w:r>
          </w:p>
        </w:tc>
      </w:tr>
      <w:tr w:rsidR="00E67BDC" w:rsidTr="00390D0A">
        <w:trPr>
          <w:cantSplit/>
          <w:trHeight w:val="186"/>
        </w:trPr>
        <w:tc>
          <w:tcPr>
            <w:tcW w:w="2943" w:type="dxa"/>
            <w:vMerge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C9563E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52" style="position:absolute;left:0;text-align:left;margin-left:-2.65pt;margin-top:.55pt;width:7.15pt;height:7.15pt;z-index:251650048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7088" w:type="dxa"/>
            <w:hideMark/>
          </w:tcPr>
          <w:p w:rsidR="00E67BDC" w:rsidRPr="00E67BDC" w:rsidRDefault="00E67BDC" w:rsidP="000173C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630А (</w:t>
            </w:r>
            <w:r w:rsidR="000173C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="000173CC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n</w:t>
            </w: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: 227А, 252А, 284А, 315А, 353А, 397А, 441А, 504А, 567А, 630А)</w:t>
            </w:r>
          </w:p>
        </w:tc>
      </w:tr>
      <w:tr w:rsidR="00E67BDC" w:rsidTr="00390D0A">
        <w:trPr>
          <w:cantSplit/>
          <w:trHeight w:val="213"/>
        </w:trPr>
        <w:tc>
          <w:tcPr>
            <w:tcW w:w="2943" w:type="dxa"/>
            <w:vMerge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C9563E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53" style="position:absolute;left:0;text-align:left;margin-left:-2.85pt;margin-top:1.35pt;width:7.15pt;height:7.15pt;z-index:251651072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7088" w:type="dxa"/>
            <w:hideMark/>
          </w:tcPr>
          <w:p w:rsidR="00E67BDC" w:rsidRPr="00E67BDC" w:rsidRDefault="00E67BDC" w:rsidP="000173C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 xml:space="preserve">1000А </w:t>
            </w:r>
            <w:r w:rsidR="000173CC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="000173C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="000173CC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n</w:t>
            </w: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: 360А, 400А, 450А, 500А</w:t>
            </w:r>
            <w:r w:rsidR="000173CC">
              <w:rPr>
                <w:rFonts w:ascii="Times New Roman" w:eastAsia="Times New Roman" w:hAnsi="Times New Roman"/>
                <w:sz w:val="16"/>
                <w:szCs w:val="16"/>
              </w:rPr>
              <w:t>, 630А, 700А, 800А, 900А, 1000А</w:t>
            </w: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E67BDC" w:rsidTr="00390D0A">
        <w:trPr>
          <w:cantSplit/>
          <w:trHeight w:val="329"/>
        </w:trPr>
        <w:tc>
          <w:tcPr>
            <w:tcW w:w="2943" w:type="dxa"/>
            <w:vMerge/>
            <w:vAlign w:val="center"/>
            <w:hideMark/>
          </w:tcPr>
          <w:p w:rsidR="00E67BDC" w:rsidRPr="00C9563E" w:rsidRDefault="00E67BDC" w:rsidP="00024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C9563E" w:rsidP="00024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54" style="position:absolute;left:0;text-align:left;margin-left:-2.7pt;margin-top:4.5pt;width:7.15pt;height:7.15pt;z-index:251652096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7088" w:type="dxa"/>
            <w:vAlign w:val="center"/>
            <w:hideMark/>
          </w:tcPr>
          <w:p w:rsidR="00E67BDC" w:rsidRPr="00E67BDC" w:rsidRDefault="00E67BDC" w:rsidP="000173C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1600А (</w:t>
            </w:r>
            <w:r w:rsidR="000173C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="000173CC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n</w:t>
            </w: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: 576А, 640А, 720А, 800А, 896А, 1008А, 1120А, 1280А, 1440А, 1600А)</w:t>
            </w:r>
          </w:p>
        </w:tc>
      </w:tr>
      <w:tr w:rsidR="00E67BDC" w:rsidTr="00390D0A">
        <w:trPr>
          <w:cantSplit/>
          <w:trHeight w:val="194"/>
        </w:trPr>
        <w:tc>
          <w:tcPr>
            <w:tcW w:w="2943" w:type="dxa"/>
            <w:vMerge/>
            <w:vAlign w:val="center"/>
            <w:hideMark/>
          </w:tcPr>
          <w:p w:rsidR="00E67BDC" w:rsidRPr="00C9563E" w:rsidRDefault="00E67BDC" w:rsidP="00024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C9563E" w:rsidP="00024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55" style="position:absolute;left:0;text-align:left;margin-left:-3.05pt;margin-top:.8pt;width:7.15pt;height:7.15pt;z-index:251653120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7088" w:type="dxa"/>
            <w:vAlign w:val="center"/>
            <w:hideMark/>
          </w:tcPr>
          <w:p w:rsidR="00E67BDC" w:rsidRPr="00E67BDC" w:rsidRDefault="00E67BDC" w:rsidP="00024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 xml:space="preserve">2000А </w:t>
            </w:r>
            <w:r w:rsidR="000173CC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="000173C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="000173CC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n</w:t>
            </w: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: 720А, 800А,  900А, 1000А, 1120А, 1260А, 1400А, 1600А, 1600А, 1800А, 2000А)</w:t>
            </w:r>
          </w:p>
        </w:tc>
      </w:tr>
      <w:tr w:rsidR="00E67BDC" w:rsidTr="00390D0A">
        <w:trPr>
          <w:cantSplit/>
          <w:trHeight w:val="231"/>
        </w:trPr>
        <w:tc>
          <w:tcPr>
            <w:tcW w:w="2943" w:type="dxa"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3. Число полюсов</w:t>
            </w:r>
          </w:p>
        </w:tc>
        <w:tc>
          <w:tcPr>
            <w:tcW w:w="1304" w:type="dxa"/>
            <w:vAlign w:val="center"/>
          </w:tcPr>
          <w:p w:rsidR="00E67BDC" w:rsidRPr="00E67BDC" w:rsidRDefault="00C9563E" w:rsidP="0002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56" style="position:absolute;left:0;text-align:left;margin-left:-2.9pt;margin-top:1.65pt;width:7.15pt;height:7.15pt;z-index:251654144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8" w:type="dxa"/>
            <w:hideMark/>
          </w:tcPr>
          <w:p w:rsidR="00E67BDC" w:rsidRPr="00E67BDC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 xml:space="preserve"> 3 (Три полюса)</w:t>
            </w:r>
          </w:p>
        </w:tc>
      </w:tr>
      <w:tr w:rsidR="00E67BDC" w:rsidTr="00390D0A">
        <w:trPr>
          <w:cantSplit/>
          <w:trHeight w:val="407"/>
        </w:trPr>
        <w:tc>
          <w:tcPr>
            <w:tcW w:w="2943" w:type="dxa"/>
            <w:vMerge w:val="restart"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 xml:space="preserve">4. Тип полупроводникового   </w:t>
            </w:r>
          </w:p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расцепителя</w:t>
            </w: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57" style="position:absolute;left:0;text-align:left;margin-left:-2.55pt;margin-top:6.95pt;width:7.15pt;height:7.15pt;z-index:251655168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8" w:type="dxa"/>
            <w:hideMark/>
          </w:tcPr>
          <w:p w:rsidR="00E67BDC" w:rsidRPr="00E67BDC" w:rsidRDefault="00E67BDC" w:rsidP="000245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– полупроводниковый расцепитель для защиты от перегрузок, коротких замыканий, однофазных коротких замыканий и тока включения;</w:t>
            </w:r>
          </w:p>
        </w:tc>
      </w:tr>
      <w:tr w:rsidR="00E67BDC" w:rsidTr="00390D0A">
        <w:trPr>
          <w:cantSplit/>
          <w:trHeight w:val="276"/>
        </w:trPr>
        <w:tc>
          <w:tcPr>
            <w:tcW w:w="2943" w:type="dxa"/>
            <w:vMerge/>
            <w:vAlign w:val="center"/>
            <w:hideMark/>
          </w:tcPr>
          <w:p w:rsidR="00E67BDC" w:rsidRPr="00C9563E" w:rsidRDefault="00E67BDC" w:rsidP="00024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59" style="position:absolute;left:0;text-align:left;margin-left:-2.7pt;margin-top:4.75pt;width:7.15pt;height:7.15pt;z-index:251657216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88" w:type="dxa"/>
            <w:vAlign w:val="center"/>
            <w:hideMark/>
          </w:tcPr>
          <w:p w:rsidR="00E67BDC" w:rsidRPr="00E67BDC" w:rsidRDefault="00E67BDC" w:rsidP="00024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– полупроводниковый расцепитель для защиты от перегрузок, коротких замыканий и тока включения</w:t>
            </w:r>
          </w:p>
        </w:tc>
      </w:tr>
      <w:tr w:rsidR="00E67BDC" w:rsidTr="00390D0A">
        <w:trPr>
          <w:cantSplit/>
          <w:trHeight w:val="370"/>
        </w:trPr>
        <w:tc>
          <w:tcPr>
            <w:tcW w:w="2943" w:type="dxa"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5. Дополнительные сборочные единицы</w:t>
            </w:r>
          </w:p>
        </w:tc>
        <w:tc>
          <w:tcPr>
            <w:tcW w:w="1304" w:type="dxa"/>
            <w:vAlign w:val="center"/>
          </w:tcPr>
          <w:p w:rsidR="00E67BDC" w:rsidRPr="00E67BDC" w:rsidRDefault="00E67BDC" w:rsidP="0002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88" w:type="dxa"/>
            <w:hideMark/>
          </w:tcPr>
          <w:p w:rsidR="00E67BDC" w:rsidRPr="00E67BDC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Выберите нужное сочетание сборочных единиц по таблице 1 (см. ниже)</w:t>
            </w:r>
          </w:p>
        </w:tc>
      </w:tr>
      <w:tr w:rsidR="00E67BDC" w:rsidTr="00390D0A">
        <w:trPr>
          <w:cantSplit/>
          <w:trHeight w:val="216"/>
        </w:trPr>
        <w:tc>
          <w:tcPr>
            <w:tcW w:w="2943" w:type="dxa"/>
            <w:vMerge w:val="restart"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6. Вид привода в сочетании со способом установки выключателя</w:t>
            </w: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58" style="position:absolute;left:0;text-align:left;margin-left:-2.5pt;margin-top:2.15pt;width:7.15pt;height:7.15pt;z-index:251656192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  <w:hideMark/>
          </w:tcPr>
          <w:p w:rsidR="00E67BDC" w:rsidRPr="00E67BDC" w:rsidRDefault="00E67BDC" w:rsidP="000245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– ручной привод, стационарное исполнение;</w:t>
            </w:r>
          </w:p>
        </w:tc>
      </w:tr>
      <w:tr w:rsidR="00E67BDC" w:rsidTr="00390D0A">
        <w:trPr>
          <w:cantSplit/>
          <w:trHeight w:val="199"/>
        </w:trPr>
        <w:tc>
          <w:tcPr>
            <w:tcW w:w="2943" w:type="dxa"/>
            <w:vMerge/>
            <w:vAlign w:val="center"/>
            <w:hideMark/>
          </w:tcPr>
          <w:p w:rsidR="00E67BDC" w:rsidRPr="00C9563E" w:rsidRDefault="00E67BDC" w:rsidP="00024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60" style="position:absolute;left:0;text-align:left;margin-left:-2.35pt;margin-top:1.4pt;width:7.15pt;height:7.15pt;z-index:251658240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88" w:type="dxa"/>
            <w:vAlign w:val="center"/>
            <w:hideMark/>
          </w:tcPr>
          <w:p w:rsidR="00E67BDC" w:rsidRPr="00E67BDC" w:rsidRDefault="00E67BDC" w:rsidP="000245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– электромагнитный привод, стационарное исполнение;</w:t>
            </w:r>
          </w:p>
        </w:tc>
      </w:tr>
      <w:tr w:rsidR="00E67BDC" w:rsidTr="00390D0A">
        <w:trPr>
          <w:cantSplit/>
          <w:trHeight w:val="110"/>
        </w:trPr>
        <w:tc>
          <w:tcPr>
            <w:tcW w:w="2943" w:type="dxa"/>
            <w:vMerge/>
            <w:vAlign w:val="center"/>
            <w:hideMark/>
          </w:tcPr>
          <w:p w:rsidR="00E67BDC" w:rsidRPr="00C9563E" w:rsidRDefault="00E67BDC" w:rsidP="00024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61" style="position:absolute;left:0;text-align:left;margin-left:-2.25pt;margin-top:.95pt;width:7.15pt;height:7.15pt;z-index:251659264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8" w:type="dxa"/>
            <w:vAlign w:val="center"/>
            <w:hideMark/>
          </w:tcPr>
          <w:p w:rsidR="00E67BDC" w:rsidRPr="00E67BDC" w:rsidRDefault="00E67BDC" w:rsidP="000245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– ручной дистанционный привод, выдвижное исполнение;</w:t>
            </w:r>
          </w:p>
        </w:tc>
      </w:tr>
      <w:tr w:rsidR="00E67BDC" w:rsidTr="00390D0A">
        <w:trPr>
          <w:cantSplit/>
          <w:trHeight w:val="134"/>
        </w:trPr>
        <w:tc>
          <w:tcPr>
            <w:tcW w:w="2943" w:type="dxa"/>
            <w:vMerge/>
            <w:vAlign w:val="center"/>
            <w:hideMark/>
          </w:tcPr>
          <w:p w:rsidR="00E67BDC" w:rsidRPr="00C9563E" w:rsidRDefault="00E67BDC" w:rsidP="00024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roundrect id="_x0000_s1062" style="position:absolute;left:0;text-align:left;margin-left:-2.6pt;margin-top:.95pt;width:7.15pt;height:7.15pt;z-index:251660288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88" w:type="dxa"/>
            <w:vAlign w:val="center"/>
            <w:hideMark/>
          </w:tcPr>
          <w:p w:rsidR="00E67BDC" w:rsidRPr="00E67BDC" w:rsidRDefault="00E67BDC" w:rsidP="00024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– электромагнитный привод, выдвижное исполнение;</w:t>
            </w:r>
          </w:p>
        </w:tc>
      </w:tr>
      <w:tr w:rsidR="00E67BDC" w:rsidTr="00390D0A">
        <w:trPr>
          <w:cantSplit/>
          <w:trHeight w:val="134"/>
        </w:trPr>
        <w:tc>
          <w:tcPr>
            <w:tcW w:w="2943" w:type="dxa"/>
            <w:vMerge/>
            <w:vAlign w:val="center"/>
            <w:hideMark/>
          </w:tcPr>
          <w:p w:rsidR="00E67BDC" w:rsidRPr="00C9563E" w:rsidRDefault="00E67BDC" w:rsidP="000245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E67BDC" w:rsidP="00024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88" w:type="dxa"/>
            <w:vAlign w:val="center"/>
            <w:hideMark/>
          </w:tcPr>
          <w:p w:rsidR="00E67BDC" w:rsidRPr="00E67BDC" w:rsidRDefault="00E67BDC" w:rsidP="008057C1">
            <w:pPr>
              <w:pStyle w:val="3"/>
              <w:spacing w:before="0" w:after="0" w:line="0" w:lineRule="atLeas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67BDC">
              <w:rPr>
                <w:rFonts w:ascii="Times New Roman" w:hAnsi="Times New Roman"/>
                <w:b w:val="0"/>
                <w:sz w:val="16"/>
                <w:szCs w:val="16"/>
              </w:rPr>
              <w:t>– Ручной дистанционный привод для стационарного исполнения</w:t>
            </w:r>
          </w:p>
          <w:p w:rsidR="00E67BDC" w:rsidRPr="00E67BDC" w:rsidRDefault="00E67BDC" w:rsidP="005325C4">
            <w:pPr>
              <w:pStyle w:val="3"/>
              <w:spacing w:before="0" w:after="0" w:line="210" w:lineRule="atLeas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67BDC">
              <w:rPr>
                <w:rFonts w:ascii="Times New Roman" w:hAnsi="Times New Roman"/>
                <w:b w:val="0"/>
                <w:sz w:val="16"/>
                <w:szCs w:val="16"/>
              </w:rPr>
              <w:t xml:space="preserve"> (Реализуется  как аксессуар  </w:t>
            </w:r>
          </w:p>
          <w:p w:rsidR="00E67BDC" w:rsidRPr="00E67BDC" w:rsidRDefault="00E67BDC" w:rsidP="005325C4">
            <w:pPr>
              <w:pStyle w:val="3"/>
              <w:spacing w:before="0" w:after="0" w:line="0" w:lineRule="atLeas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67BDC">
              <w:rPr>
                <w:rFonts w:ascii="Times New Roman" w:hAnsi="Times New Roman"/>
                <w:b w:val="0"/>
                <w:sz w:val="16"/>
                <w:szCs w:val="16"/>
              </w:rPr>
              <w:t>«Ручной дистанционный привод ВА50-41-УХЛ3» артикул 222611;</w:t>
            </w:r>
          </w:p>
          <w:p w:rsidR="00E67BDC" w:rsidRPr="00E67BDC" w:rsidRDefault="00E67BDC" w:rsidP="00354F7D">
            <w:pPr>
              <w:pStyle w:val="3"/>
              <w:spacing w:before="0" w:after="0" w:line="0" w:lineRule="atLeast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E67BDC">
              <w:rPr>
                <w:rFonts w:ascii="Times New Roman" w:hAnsi="Times New Roman"/>
                <w:b w:val="0"/>
                <w:sz w:val="16"/>
                <w:szCs w:val="16"/>
              </w:rPr>
              <w:t>«</w:t>
            </w:r>
            <w:r w:rsidRPr="00E67BDC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Ручной ди</w:t>
            </w:r>
            <w:r w:rsidR="00354F7D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станционный привод ВА50-43-УХЛ3</w:t>
            </w:r>
            <w:r w:rsidRPr="00E67BDC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» артикул  228377)</w:t>
            </w:r>
            <w:r w:rsidRPr="00E67BD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</w:tr>
      <w:tr w:rsidR="00E67BDC" w:rsidTr="00390D0A">
        <w:trPr>
          <w:cantSplit/>
          <w:trHeight w:val="356"/>
        </w:trPr>
        <w:tc>
          <w:tcPr>
            <w:tcW w:w="2943" w:type="dxa"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7. Исполнение по дополнительным механизмам</w:t>
            </w: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roundrect id="_x0000_s1064" style="position:absolute;left:0;text-align:left;margin-left:-2.7pt;margin-top:6.05pt;width:7.15pt;height:7.15pt;z-index:251661312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8" w:type="dxa"/>
            <w:hideMark/>
          </w:tcPr>
          <w:p w:rsidR="00E67BDC" w:rsidRPr="00E67BDC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 xml:space="preserve"> – отсутствует</w:t>
            </w:r>
          </w:p>
        </w:tc>
      </w:tr>
      <w:tr w:rsidR="00E67BDC" w:rsidTr="00390D0A">
        <w:trPr>
          <w:cantSplit/>
          <w:trHeight w:val="72"/>
        </w:trPr>
        <w:tc>
          <w:tcPr>
            <w:tcW w:w="2943" w:type="dxa"/>
            <w:vMerge w:val="restart"/>
            <w:hideMark/>
          </w:tcPr>
          <w:p w:rsidR="00E67BDC" w:rsidRPr="00C9563E" w:rsidRDefault="00E67BDC" w:rsidP="00746560">
            <w:pPr>
              <w:suppressAutoHyphens/>
              <w:snapToGri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8. Номинальный ток выключателя</w:t>
            </w: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roundrect id="_x0000_s1065" style="position:absolute;left:0;text-align:left;margin-left:-2.7pt;margin-top:.45pt;width:7.15pt;height:7.15pt;z-index:251662336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  <w:t>250А</w:t>
            </w:r>
          </w:p>
        </w:tc>
        <w:tc>
          <w:tcPr>
            <w:tcW w:w="7088" w:type="dxa"/>
            <w:vMerge w:val="restart"/>
            <w:hideMark/>
          </w:tcPr>
          <w:p w:rsidR="00E67BDC" w:rsidRPr="00E67BDC" w:rsidRDefault="00E67BDC" w:rsidP="00746560">
            <w:pPr>
              <w:suppressAutoHyphens/>
              <w:snapToGri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250А, 400А, 630А, 1000А, 1600А, 2000А</w:t>
            </w:r>
          </w:p>
        </w:tc>
      </w:tr>
      <w:tr w:rsidR="00E67BDC" w:rsidTr="00390D0A">
        <w:trPr>
          <w:cantSplit/>
          <w:trHeight w:val="72"/>
        </w:trPr>
        <w:tc>
          <w:tcPr>
            <w:tcW w:w="2943" w:type="dxa"/>
            <w:vMerge/>
            <w:hideMark/>
          </w:tcPr>
          <w:p w:rsidR="00E67BDC" w:rsidRPr="00C9563E" w:rsidRDefault="00E67BDC" w:rsidP="00746560">
            <w:pPr>
              <w:suppressAutoHyphens/>
              <w:snapToGri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roundrect id="_x0000_s1066" style="position:absolute;left:0;text-align:left;margin-left:-2.5pt;margin-top:.75pt;width:7.15pt;height:7.15pt;z-index:251663360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  <w:t>400А</w:t>
            </w:r>
          </w:p>
        </w:tc>
        <w:tc>
          <w:tcPr>
            <w:tcW w:w="7088" w:type="dxa"/>
            <w:vMerge/>
            <w:hideMark/>
          </w:tcPr>
          <w:p w:rsidR="00E67BDC" w:rsidRPr="00E67BDC" w:rsidRDefault="00E67BDC" w:rsidP="00746560">
            <w:pPr>
              <w:suppressAutoHyphens/>
              <w:snapToGri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7BDC" w:rsidTr="00390D0A">
        <w:trPr>
          <w:cantSplit/>
          <w:trHeight w:val="72"/>
        </w:trPr>
        <w:tc>
          <w:tcPr>
            <w:tcW w:w="2943" w:type="dxa"/>
            <w:vMerge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pacing w:val="-6"/>
                <w:sz w:val="16"/>
                <w:szCs w:val="16"/>
                <w:lang w:eastAsia="ru-RU"/>
              </w:rPr>
              <w:pict>
                <v:roundrect id="_x0000_s1067" style="position:absolute;left:0;text-align:left;margin-left:-2.7pt;margin-top:.65pt;width:7.15pt;height:7.15pt;z-index:251664384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  <w:t>630А</w:t>
            </w:r>
          </w:p>
        </w:tc>
        <w:tc>
          <w:tcPr>
            <w:tcW w:w="7088" w:type="dxa"/>
            <w:vMerge/>
            <w:hideMark/>
          </w:tcPr>
          <w:p w:rsidR="00E67BDC" w:rsidRPr="00E67BDC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7BDC" w:rsidTr="00390D0A">
        <w:trPr>
          <w:cantSplit/>
          <w:trHeight w:val="71"/>
        </w:trPr>
        <w:tc>
          <w:tcPr>
            <w:tcW w:w="2943" w:type="dxa"/>
            <w:vMerge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pacing w:val="-6"/>
                <w:sz w:val="16"/>
                <w:szCs w:val="16"/>
                <w:lang w:eastAsia="ru-RU"/>
              </w:rPr>
              <w:pict>
                <v:roundrect id="_x0000_s1068" style="position:absolute;left:0;text-align:left;margin-left:-2.7pt;margin-top:.8pt;width:7.15pt;height:7.15pt;z-index:251665408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  <w:t>1000А</w:t>
            </w:r>
          </w:p>
        </w:tc>
        <w:tc>
          <w:tcPr>
            <w:tcW w:w="7088" w:type="dxa"/>
            <w:vMerge/>
            <w:hideMark/>
          </w:tcPr>
          <w:p w:rsidR="00E67BDC" w:rsidRPr="00E67BDC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7BDC" w:rsidTr="00390D0A">
        <w:trPr>
          <w:cantSplit/>
          <w:trHeight w:val="71"/>
        </w:trPr>
        <w:tc>
          <w:tcPr>
            <w:tcW w:w="2943" w:type="dxa"/>
            <w:vMerge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pacing w:val="-6"/>
                <w:sz w:val="16"/>
                <w:szCs w:val="16"/>
                <w:lang w:eastAsia="ru-RU"/>
              </w:rPr>
              <w:pict>
                <v:roundrect id="_x0000_s1069" style="position:absolute;left:0;text-align:left;margin-left:-2.7pt;margin-top:.55pt;width:7.15pt;height:7.15pt;z-index:251666432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  <w:t>1600А</w:t>
            </w:r>
          </w:p>
        </w:tc>
        <w:tc>
          <w:tcPr>
            <w:tcW w:w="7088" w:type="dxa"/>
            <w:vMerge/>
            <w:hideMark/>
          </w:tcPr>
          <w:p w:rsidR="00E67BDC" w:rsidRPr="00E67BDC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7BDC" w:rsidTr="00390D0A">
        <w:trPr>
          <w:cantSplit/>
          <w:trHeight w:val="71"/>
        </w:trPr>
        <w:tc>
          <w:tcPr>
            <w:tcW w:w="2943" w:type="dxa"/>
            <w:vMerge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0245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pacing w:val="-6"/>
                <w:sz w:val="16"/>
                <w:szCs w:val="16"/>
                <w:lang w:eastAsia="ru-RU"/>
              </w:rPr>
              <w:pict>
                <v:roundrect id="_x0000_s1070" style="position:absolute;left:0;text-align:left;margin-left:-2.7pt;margin-top:.75pt;width:7.15pt;height:7.15pt;z-index:251667456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  <w:t>2000А</w:t>
            </w:r>
          </w:p>
        </w:tc>
        <w:tc>
          <w:tcPr>
            <w:tcW w:w="7088" w:type="dxa"/>
            <w:vMerge/>
            <w:hideMark/>
          </w:tcPr>
          <w:p w:rsidR="00E67BDC" w:rsidRPr="00E67BDC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7BDC" w:rsidTr="00390D0A">
        <w:trPr>
          <w:cantSplit/>
          <w:trHeight w:val="143"/>
        </w:trPr>
        <w:tc>
          <w:tcPr>
            <w:tcW w:w="2943" w:type="dxa"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9. Номинальное напряжение</w:t>
            </w:r>
          </w:p>
        </w:tc>
        <w:tc>
          <w:tcPr>
            <w:tcW w:w="1304" w:type="dxa"/>
            <w:vAlign w:val="center"/>
          </w:tcPr>
          <w:p w:rsidR="00E67BDC" w:rsidRPr="00E67BDC" w:rsidRDefault="00E67BDC" w:rsidP="002B2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690</w:t>
            </w:r>
            <w:r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  <w:lang w:val="en-US"/>
              </w:rPr>
              <w:t>AC</w:t>
            </w:r>
          </w:p>
        </w:tc>
        <w:tc>
          <w:tcPr>
            <w:tcW w:w="7088" w:type="dxa"/>
            <w:hideMark/>
          </w:tcPr>
          <w:p w:rsidR="00E67BDC" w:rsidRPr="00E67BDC" w:rsidRDefault="00E67BDC" w:rsidP="00532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~</w:t>
            </w:r>
            <w:r w:rsidR="00390D0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690В</w:t>
            </w:r>
          </w:p>
        </w:tc>
      </w:tr>
      <w:tr w:rsidR="00E67BDC" w:rsidTr="00390D0A">
        <w:trPr>
          <w:cantSplit/>
          <w:trHeight w:val="143"/>
        </w:trPr>
        <w:tc>
          <w:tcPr>
            <w:tcW w:w="2943" w:type="dxa"/>
            <w:vMerge w:val="restart"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10. </w:t>
            </w: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 xml:space="preserve"> Напряжение независимого расцепителя</w:t>
            </w:r>
          </w:p>
        </w:tc>
        <w:tc>
          <w:tcPr>
            <w:tcW w:w="1304" w:type="dxa"/>
            <w:vAlign w:val="center"/>
          </w:tcPr>
          <w:p w:rsidR="00E67BDC" w:rsidRPr="00E67BDC" w:rsidRDefault="00A35AF3" w:rsidP="002B2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72" style="position:absolute;left:0;text-align:left;margin-left:-2.45pt;margin-top:6.3pt;width:7.15pt;height:7.15pt;z-index:251668480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НР230АС/</w:t>
            </w:r>
            <w:r w:rsidR="00E67BDC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 </w:t>
            </w:r>
            <w:r w:rsidR="00E67BDC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220</w:t>
            </w:r>
            <w:r w:rsidR="00E67BDC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  <w:lang w:val="en-US"/>
              </w:rPr>
              <w:t>DC</w:t>
            </w:r>
          </w:p>
        </w:tc>
        <w:tc>
          <w:tcPr>
            <w:tcW w:w="7088" w:type="dxa"/>
            <w:hideMark/>
          </w:tcPr>
          <w:p w:rsidR="00E67BDC" w:rsidRPr="00E67BDC" w:rsidRDefault="00953ED4" w:rsidP="00390D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36195</wp:posOffset>
                  </wp:positionV>
                  <wp:extent cx="113030" cy="45085"/>
                  <wp:effectExtent l="19050" t="0" r="1270" b="0"/>
                  <wp:wrapNone/>
                  <wp:docPr id="23" name="Рисунок 23" descr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299" t="37796" b="32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4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7BDC" w:rsidRPr="00E67B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~</w:t>
            </w:r>
            <w:r w:rsidR="00390D0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E67BDC" w:rsidRPr="00E67BDC">
              <w:rPr>
                <w:rFonts w:ascii="Times New Roman" w:eastAsia="Times New Roman" w:hAnsi="Times New Roman"/>
                <w:sz w:val="16"/>
                <w:szCs w:val="16"/>
              </w:rPr>
              <w:t>230В</w:t>
            </w:r>
            <w:r w:rsidR="00E67BDC" w:rsidRPr="00E67BD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390D0A">
              <w:rPr>
                <w:rFonts w:ascii="Times New Roman" w:eastAsia="Times New Roman" w:hAnsi="Times New Roman"/>
                <w:sz w:val="16"/>
                <w:szCs w:val="16"/>
              </w:rPr>
              <w:t>или</w:t>
            </w:r>
            <w:r w:rsidR="000173C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390D0A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="00E67BDC" w:rsidRPr="00E67BDC">
              <w:rPr>
                <w:rFonts w:ascii="Times New Roman" w:eastAsia="Times New Roman" w:hAnsi="Times New Roman"/>
                <w:sz w:val="16"/>
                <w:szCs w:val="16"/>
              </w:rPr>
              <w:t>220В</w:t>
            </w:r>
          </w:p>
        </w:tc>
      </w:tr>
      <w:tr w:rsidR="00E67BDC" w:rsidTr="00390D0A">
        <w:trPr>
          <w:cantSplit/>
          <w:trHeight w:val="142"/>
        </w:trPr>
        <w:tc>
          <w:tcPr>
            <w:tcW w:w="2943" w:type="dxa"/>
            <w:vMerge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2B2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73" style="position:absolute;left:0;text-align:left;margin-left:-2.6pt;margin-top:.65pt;width:7.15pt;height:7.15pt;z-index:251669504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  <w:lang w:val="en-US"/>
              </w:rPr>
              <w:t>HP400AC</w:t>
            </w:r>
          </w:p>
        </w:tc>
        <w:tc>
          <w:tcPr>
            <w:tcW w:w="7088" w:type="dxa"/>
            <w:hideMark/>
          </w:tcPr>
          <w:p w:rsidR="00E67BDC" w:rsidRPr="00E67BDC" w:rsidRDefault="00390D0A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~ </w:t>
            </w:r>
            <w:r w:rsidR="00E67BDC" w:rsidRPr="00E67BDC">
              <w:rPr>
                <w:rFonts w:ascii="Times New Roman" w:eastAsia="Times New Roman" w:hAnsi="Times New Roman"/>
                <w:sz w:val="16"/>
                <w:szCs w:val="16"/>
              </w:rPr>
              <w:t>400В</w:t>
            </w:r>
          </w:p>
        </w:tc>
      </w:tr>
      <w:tr w:rsidR="00E67BDC" w:rsidTr="00390D0A">
        <w:trPr>
          <w:cantSplit/>
          <w:trHeight w:val="124"/>
        </w:trPr>
        <w:tc>
          <w:tcPr>
            <w:tcW w:w="2943" w:type="dxa"/>
            <w:vMerge w:val="restart"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11. Напряжение электромагнитного привода</w:t>
            </w:r>
          </w:p>
        </w:tc>
        <w:tc>
          <w:tcPr>
            <w:tcW w:w="1304" w:type="dxa"/>
            <w:vAlign w:val="center"/>
          </w:tcPr>
          <w:p w:rsidR="00E67BDC" w:rsidRPr="00E67BDC" w:rsidRDefault="00A35AF3" w:rsidP="002B2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74" style="position:absolute;left:0;text-align:left;margin-left:-2.45pt;margin-top:.65pt;width:7.15pt;height:7.15pt;z-index:251670528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ПЭ230АС</w:t>
            </w:r>
          </w:p>
        </w:tc>
        <w:tc>
          <w:tcPr>
            <w:tcW w:w="7088" w:type="dxa"/>
            <w:hideMark/>
          </w:tcPr>
          <w:p w:rsidR="00E67BDC" w:rsidRPr="00E67BDC" w:rsidRDefault="00390D0A" w:rsidP="002B20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~ </w:t>
            </w:r>
            <w:r w:rsidR="00E67BDC" w:rsidRPr="00E67BDC">
              <w:rPr>
                <w:rFonts w:ascii="Times New Roman" w:eastAsia="Times New Roman" w:hAnsi="Times New Roman"/>
                <w:sz w:val="16"/>
                <w:szCs w:val="16"/>
              </w:rPr>
              <w:t>230В</w:t>
            </w:r>
          </w:p>
        </w:tc>
      </w:tr>
      <w:tr w:rsidR="00E67BDC" w:rsidTr="00390D0A">
        <w:trPr>
          <w:cantSplit/>
          <w:trHeight w:val="124"/>
        </w:trPr>
        <w:tc>
          <w:tcPr>
            <w:tcW w:w="2943" w:type="dxa"/>
            <w:vMerge/>
            <w:hideMark/>
          </w:tcPr>
          <w:p w:rsidR="00E67BDC" w:rsidRPr="00C9563E" w:rsidRDefault="00E67BDC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2B2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75" style="position:absolute;left:0;text-align:left;margin-left:-2.4pt;margin-top:.75pt;width:7.15pt;height:7.15pt;z-index:251671552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ПЭ400АС</w:t>
            </w:r>
          </w:p>
        </w:tc>
        <w:tc>
          <w:tcPr>
            <w:tcW w:w="7088" w:type="dxa"/>
            <w:hideMark/>
          </w:tcPr>
          <w:p w:rsidR="00E67BDC" w:rsidRPr="00E67BDC" w:rsidRDefault="00390D0A" w:rsidP="0002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~ </w:t>
            </w:r>
            <w:r w:rsidR="00E67BDC" w:rsidRPr="00E67BDC">
              <w:rPr>
                <w:rFonts w:ascii="Times New Roman" w:eastAsia="Times New Roman" w:hAnsi="Times New Roman"/>
                <w:sz w:val="16"/>
                <w:szCs w:val="16"/>
              </w:rPr>
              <w:t>400В</w:t>
            </w:r>
          </w:p>
        </w:tc>
      </w:tr>
      <w:tr w:rsidR="00E67BDC" w:rsidTr="00390D0A">
        <w:trPr>
          <w:cantSplit/>
          <w:trHeight w:val="189"/>
        </w:trPr>
        <w:tc>
          <w:tcPr>
            <w:tcW w:w="2943" w:type="dxa"/>
            <w:hideMark/>
          </w:tcPr>
          <w:p w:rsidR="00E67BDC" w:rsidRPr="00C9563E" w:rsidRDefault="00E67BDC" w:rsidP="003649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12. Климатическое исполнение</w:t>
            </w:r>
          </w:p>
        </w:tc>
        <w:tc>
          <w:tcPr>
            <w:tcW w:w="1304" w:type="dxa"/>
            <w:vAlign w:val="center"/>
          </w:tcPr>
          <w:p w:rsidR="00E67BDC" w:rsidRPr="00E67BDC" w:rsidRDefault="00E67BDC" w:rsidP="00565A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УХЛ3</w:t>
            </w:r>
          </w:p>
        </w:tc>
        <w:tc>
          <w:tcPr>
            <w:tcW w:w="7088" w:type="dxa"/>
            <w:hideMark/>
          </w:tcPr>
          <w:p w:rsidR="00E67BDC" w:rsidRPr="00E67BDC" w:rsidRDefault="00E67BDC" w:rsidP="00565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>УХЛ3</w:t>
            </w:r>
            <w:r w:rsidRPr="00E67BDC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по ГОСТ 15150</w:t>
            </w:r>
          </w:p>
        </w:tc>
      </w:tr>
      <w:tr w:rsidR="00E67BDC" w:rsidTr="00390D0A">
        <w:trPr>
          <w:cantSplit/>
          <w:trHeight w:val="96"/>
        </w:trPr>
        <w:tc>
          <w:tcPr>
            <w:tcW w:w="2943" w:type="dxa"/>
            <w:hideMark/>
          </w:tcPr>
          <w:p w:rsidR="00E67BDC" w:rsidRPr="00C9563E" w:rsidRDefault="00E67BDC" w:rsidP="003649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13. Вид поставки</w:t>
            </w:r>
          </w:p>
        </w:tc>
        <w:tc>
          <w:tcPr>
            <w:tcW w:w="1304" w:type="dxa"/>
            <w:vAlign w:val="center"/>
          </w:tcPr>
          <w:p w:rsidR="00E67BDC" w:rsidRPr="00E67BDC" w:rsidRDefault="00A35AF3" w:rsidP="003649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76" style="position:absolute;left:0;text-align:left;margin-left:-2.2pt;margin-top:.45pt;width:7.15pt;height:7.15pt;z-index:251672576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Э</w:t>
            </w:r>
          </w:p>
        </w:tc>
        <w:tc>
          <w:tcPr>
            <w:tcW w:w="7088" w:type="dxa"/>
            <w:hideMark/>
          </w:tcPr>
          <w:p w:rsidR="00E67BDC" w:rsidRPr="00E67BDC" w:rsidRDefault="00E67BDC" w:rsidP="00565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>УХЛ3 Экспорт</w:t>
            </w:r>
          </w:p>
        </w:tc>
      </w:tr>
      <w:tr w:rsidR="00E67BDC" w:rsidTr="00390D0A">
        <w:trPr>
          <w:cantSplit/>
          <w:trHeight w:val="96"/>
        </w:trPr>
        <w:tc>
          <w:tcPr>
            <w:tcW w:w="2943" w:type="dxa"/>
            <w:hideMark/>
          </w:tcPr>
          <w:p w:rsidR="00E67BDC" w:rsidRPr="00C9563E" w:rsidRDefault="00E67BDC" w:rsidP="003649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14. Торговая марка</w:t>
            </w:r>
          </w:p>
        </w:tc>
        <w:tc>
          <w:tcPr>
            <w:tcW w:w="1304" w:type="dxa"/>
            <w:vAlign w:val="center"/>
          </w:tcPr>
          <w:p w:rsidR="00E67BDC" w:rsidRPr="00E67BDC" w:rsidRDefault="00E67BDC" w:rsidP="003649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КЭАЗ</w:t>
            </w:r>
          </w:p>
        </w:tc>
        <w:tc>
          <w:tcPr>
            <w:tcW w:w="7088" w:type="dxa"/>
            <w:hideMark/>
          </w:tcPr>
          <w:p w:rsidR="00E67BDC" w:rsidRPr="00E67BDC" w:rsidRDefault="00E67BDC" w:rsidP="00565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</w:pPr>
          </w:p>
        </w:tc>
      </w:tr>
      <w:tr w:rsidR="00E67BDC" w:rsidTr="000173CC">
        <w:trPr>
          <w:cantSplit/>
          <w:trHeight w:val="243"/>
        </w:trPr>
        <w:tc>
          <w:tcPr>
            <w:tcW w:w="2943" w:type="dxa"/>
            <w:vMerge w:val="restart"/>
            <w:hideMark/>
          </w:tcPr>
          <w:p w:rsidR="00E67BDC" w:rsidRPr="00C9563E" w:rsidRDefault="00E67BDC" w:rsidP="004A15E6">
            <w:pPr>
              <w:suppressAutoHyphens/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563E">
              <w:rPr>
                <w:rFonts w:ascii="Times New Roman" w:eastAsia="Times New Roman" w:hAnsi="Times New Roman"/>
                <w:sz w:val="16"/>
                <w:szCs w:val="16"/>
              </w:rPr>
              <w:t>Тип присоединения</w:t>
            </w:r>
          </w:p>
        </w:tc>
        <w:tc>
          <w:tcPr>
            <w:tcW w:w="1304" w:type="dxa"/>
            <w:vAlign w:val="center"/>
          </w:tcPr>
          <w:p w:rsidR="00E67BDC" w:rsidRPr="00E67BDC" w:rsidRDefault="00A35AF3" w:rsidP="00565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77" style="position:absolute;margin-left:-2.4pt;margin-top:7.3pt;width:7.15pt;height:7.15pt;z-index:251673600;mso-position-horizontal-relative:text;mso-position-vertical-relative:text" arcsize="10923f"/>
              </w:pict>
            </w:r>
          </w:p>
        </w:tc>
        <w:tc>
          <w:tcPr>
            <w:tcW w:w="7088" w:type="dxa"/>
            <w:hideMark/>
          </w:tcPr>
          <w:p w:rsidR="00E67BDC" w:rsidRPr="00E67BDC" w:rsidRDefault="00E67BDC" w:rsidP="00F32686">
            <w:pPr>
              <w:suppressAutoHyphens/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7BDC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 xml:space="preserve">Переднее медной шиной (по умолчанию) </w:t>
            </w:r>
          </w:p>
        </w:tc>
      </w:tr>
      <w:tr w:rsidR="00E67BDC" w:rsidTr="000173CC">
        <w:trPr>
          <w:cantSplit/>
          <w:trHeight w:val="124"/>
        </w:trPr>
        <w:tc>
          <w:tcPr>
            <w:tcW w:w="2943" w:type="dxa"/>
            <w:vMerge/>
            <w:hideMark/>
          </w:tcPr>
          <w:p w:rsidR="00E67BDC" w:rsidRDefault="00E67BDC" w:rsidP="004A15E6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565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78" style="position:absolute;margin-left:-2.35pt;margin-top:7.55pt;width:7.15pt;height:7.15pt;z-index:251674624;mso-position-horizontal-relative:text;mso-position-vertical-relative:text" arcsize="10923f"/>
              </w:pict>
            </w:r>
          </w:p>
        </w:tc>
        <w:tc>
          <w:tcPr>
            <w:tcW w:w="7088" w:type="dxa"/>
            <w:hideMark/>
          </w:tcPr>
          <w:p w:rsidR="00E67BDC" w:rsidRPr="00E67BDC" w:rsidRDefault="00E67BDC" w:rsidP="00D62575">
            <w:pPr>
              <w:suppressAutoHyphens/>
              <w:snapToGrid w:val="0"/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>Переднее алюминиевой шиной (</w:t>
            </w: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как аксессуар артикул 143590, 142810, 142811)</w:t>
            </w:r>
          </w:p>
        </w:tc>
      </w:tr>
      <w:tr w:rsidR="00E67BDC" w:rsidTr="000173CC">
        <w:trPr>
          <w:cantSplit/>
          <w:trHeight w:val="407"/>
        </w:trPr>
        <w:tc>
          <w:tcPr>
            <w:tcW w:w="2943" w:type="dxa"/>
            <w:vMerge/>
            <w:hideMark/>
          </w:tcPr>
          <w:p w:rsidR="00E67BDC" w:rsidRDefault="00E67BDC" w:rsidP="004A15E6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67BDC" w:rsidRPr="00E67BDC" w:rsidRDefault="00A35AF3" w:rsidP="00565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79" style="position:absolute;margin-left:-2.3pt;margin-top:7.6pt;width:7.15pt;height:7.15pt;z-index:251675648;mso-position-horizontal-relative:text;mso-position-vertical-relative:text" arcsize="10923f"/>
              </w:pict>
            </w:r>
          </w:p>
        </w:tc>
        <w:tc>
          <w:tcPr>
            <w:tcW w:w="7088" w:type="dxa"/>
            <w:hideMark/>
          </w:tcPr>
          <w:p w:rsidR="00E67BDC" w:rsidRPr="00E67BDC" w:rsidRDefault="000173CC" w:rsidP="00FB7459">
            <w:pPr>
              <w:suppressAutoHyphens/>
              <w:snapToGrid w:val="0"/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>Переднее медным</w:t>
            </w:r>
            <w:r w:rsidR="00FB7459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 xml:space="preserve"> или</w:t>
            </w:r>
            <w:r w:rsidR="00E67BDC" w:rsidRPr="00E67BDC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 xml:space="preserve"> алюминиев</w:t>
            </w:r>
            <w:r w:rsidR="00390D0A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>ым</w:t>
            </w:r>
            <w:r w:rsidR="00E67BDC" w:rsidRPr="00E67BDC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 xml:space="preserve"> кабелем без кабельного наконечника </w:t>
            </w:r>
            <w:r w:rsidR="00E67BDC" w:rsidRPr="00E67BDC">
              <w:rPr>
                <w:rFonts w:ascii="Times New Roman" w:eastAsia="Times New Roman" w:hAnsi="Times New Roman"/>
                <w:sz w:val="16"/>
                <w:szCs w:val="16"/>
              </w:rPr>
              <w:t>(как аксессуар артикул 137611, только автоматы до 1000А)</w:t>
            </w:r>
          </w:p>
        </w:tc>
      </w:tr>
      <w:tr w:rsidR="00E67BDC" w:rsidTr="000173CC">
        <w:trPr>
          <w:cantSplit/>
          <w:trHeight w:val="60"/>
        </w:trPr>
        <w:tc>
          <w:tcPr>
            <w:tcW w:w="2943" w:type="dxa"/>
            <w:vMerge/>
            <w:hideMark/>
          </w:tcPr>
          <w:p w:rsidR="00E67BDC" w:rsidRDefault="00E67BDC" w:rsidP="00565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E67BDC" w:rsidRPr="00E67BDC" w:rsidRDefault="00A35AF3" w:rsidP="00390D0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80" style="position:absolute;left:0;text-align:left;margin-left:-1.5pt;margin-top:3.05pt;width:7.15pt;height:7.15pt;z-index:251676672;mso-position-horizontal-relative:text;mso-position-vertical-relative:text" arcsize="10923f"/>
              </w:pict>
            </w:r>
            <w:r w:rsidR="00E67BDC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Заднее</w:t>
            </w:r>
            <w:r w:rsidR="00390D0A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 xml:space="preserve"> присоединение</w:t>
            </w:r>
          </w:p>
        </w:tc>
        <w:tc>
          <w:tcPr>
            <w:tcW w:w="7088" w:type="dxa"/>
            <w:hideMark/>
          </w:tcPr>
          <w:p w:rsidR="00E67BDC" w:rsidRPr="00E67BDC" w:rsidRDefault="00E67BDC" w:rsidP="00390D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 xml:space="preserve">Заднее медной </w:t>
            </w:r>
            <w:r w:rsidR="000173CC" w:rsidRPr="00E67BDC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 xml:space="preserve"> шиной (по умолчанию)</w:t>
            </w:r>
          </w:p>
        </w:tc>
      </w:tr>
      <w:tr w:rsidR="00E67BDC" w:rsidTr="000173CC">
        <w:trPr>
          <w:cantSplit/>
          <w:trHeight w:val="60"/>
        </w:trPr>
        <w:tc>
          <w:tcPr>
            <w:tcW w:w="2943" w:type="dxa"/>
            <w:vMerge/>
            <w:hideMark/>
          </w:tcPr>
          <w:p w:rsidR="00E67BDC" w:rsidRDefault="00E67BDC" w:rsidP="00565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E67BDC" w:rsidRPr="00E67BDC" w:rsidRDefault="00A35AF3" w:rsidP="00390D0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81" style="position:absolute;left:0;text-align:left;margin-left:-1.95pt;margin-top:1.65pt;width:7.15pt;height:7.15pt;z-index:251677696;mso-position-horizontal-relative:text;mso-position-vertical-relative:text" arcsize="10923f"/>
              </w:pict>
            </w:r>
            <w:r w:rsidR="00390D0A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Заднее</w:t>
            </w:r>
            <w:r w:rsidR="00390D0A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 xml:space="preserve"> присоединение</w:t>
            </w:r>
          </w:p>
        </w:tc>
        <w:tc>
          <w:tcPr>
            <w:tcW w:w="7088" w:type="dxa"/>
            <w:hideMark/>
          </w:tcPr>
          <w:p w:rsidR="00E67BDC" w:rsidRPr="00E67BDC" w:rsidRDefault="000173CC" w:rsidP="00390D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>Заднее медным</w:t>
            </w:r>
            <w:r w:rsidR="00390D0A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 xml:space="preserve"> и</w:t>
            </w:r>
            <w:r w:rsidR="00FB7459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>ли</w:t>
            </w:r>
            <w:r w:rsidR="00390D0A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 xml:space="preserve"> алюминиевым</w:t>
            </w:r>
            <w:r w:rsidR="00E67BDC" w:rsidRPr="00E67BDC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 xml:space="preserve"> кабелем без кабельного наконечника </w:t>
            </w:r>
            <w:r w:rsidR="00E67BDC" w:rsidRPr="00E67BDC">
              <w:rPr>
                <w:rFonts w:ascii="Times New Roman" w:eastAsia="Times New Roman" w:hAnsi="Times New Roman"/>
                <w:sz w:val="16"/>
                <w:szCs w:val="16"/>
              </w:rPr>
              <w:t>(как аксессуар артикул 137611, только автоматы до 1000А )</w:t>
            </w:r>
          </w:p>
        </w:tc>
      </w:tr>
      <w:tr w:rsidR="00E67BDC" w:rsidTr="000173CC">
        <w:trPr>
          <w:cantSplit/>
          <w:trHeight w:val="60"/>
        </w:trPr>
        <w:tc>
          <w:tcPr>
            <w:tcW w:w="2943" w:type="dxa"/>
            <w:hideMark/>
          </w:tcPr>
          <w:p w:rsidR="00E67BDC" w:rsidRDefault="00E67BDC" w:rsidP="00565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E67BDC" w:rsidRPr="00E67BDC" w:rsidRDefault="00A35AF3" w:rsidP="00390D0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pacing w:val="-6"/>
                <w:sz w:val="16"/>
                <w:szCs w:val="16"/>
                <w:lang w:eastAsia="ru-RU"/>
              </w:rPr>
              <w:pict>
                <v:roundrect id="_x0000_s1082" style="position:absolute;left:0;text-align:left;margin-left:-2.6pt;margin-top:3.1pt;width:7.15pt;height:7.15pt;z-index:251678720;mso-position-horizontal-relative:text;mso-position-vertical-relative:text" arcsize="10923f"/>
              </w:pict>
            </w:r>
            <w:r w:rsidR="00390D0A" w:rsidRPr="00E67BDC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>Заднее</w:t>
            </w:r>
            <w:r w:rsidR="00390D0A">
              <w:rPr>
                <w:rFonts w:ascii="Times New Roman" w:eastAsia="Times New Roman" w:hAnsi="Times New Roman"/>
                <w:b/>
                <w:bCs/>
                <w:spacing w:val="-6"/>
                <w:sz w:val="16"/>
                <w:szCs w:val="16"/>
              </w:rPr>
              <w:t xml:space="preserve"> присоединение</w:t>
            </w:r>
          </w:p>
        </w:tc>
        <w:tc>
          <w:tcPr>
            <w:tcW w:w="7088" w:type="dxa"/>
            <w:hideMark/>
          </w:tcPr>
          <w:p w:rsidR="00E67BDC" w:rsidRPr="00E67BDC" w:rsidRDefault="00E67BDC" w:rsidP="00565A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</w:pPr>
            <w:r w:rsidRPr="00E67BDC">
              <w:rPr>
                <w:rFonts w:ascii="Times New Roman" w:eastAsia="Times New Roman" w:hAnsi="Times New Roman"/>
                <w:bCs/>
                <w:spacing w:val="-6"/>
                <w:sz w:val="16"/>
                <w:szCs w:val="16"/>
              </w:rPr>
              <w:t>Заднее алюминиевой шиной (</w:t>
            </w:r>
            <w:r w:rsidRPr="00E67BDC">
              <w:rPr>
                <w:rFonts w:ascii="Times New Roman" w:eastAsia="Times New Roman" w:hAnsi="Times New Roman"/>
                <w:sz w:val="16"/>
                <w:szCs w:val="16"/>
              </w:rPr>
              <w:t>как аксессуар артикул 143590, 142810, 142811)</w:t>
            </w:r>
          </w:p>
        </w:tc>
      </w:tr>
    </w:tbl>
    <w:p w:rsidR="00745CCF" w:rsidRDefault="00745CCF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p w:rsidR="000173CC" w:rsidRDefault="000173CC" w:rsidP="00C23164">
      <w:pPr>
        <w:spacing w:after="0" w:line="240" w:lineRule="auto"/>
        <w:rPr>
          <w:rFonts w:cs="Calibri"/>
          <w:lang w:eastAsia="ar-SA"/>
        </w:rPr>
      </w:pPr>
    </w:p>
    <w:tbl>
      <w:tblPr>
        <w:tblpPr w:leftFromText="180" w:rightFromText="180" w:vertAnchor="text" w:horzAnchor="margin" w:tblpX="-416" w:tblpY="8"/>
        <w:tblW w:w="114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559"/>
        <w:gridCol w:w="1262"/>
        <w:gridCol w:w="1857"/>
        <w:gridCol w:w="1559"/>
        <w:gridCol w:w="1559"/>
        <w:gridCol w:w="1120"/>
        <w:gridCol w:w="1276"/>
      </w:tblGrid>
      <w:tr w:rsidR="000173CC" w:rsidRPr="00105F2D" w:rsidTr="000173CC">
        <w:trPr>
          <w:trHeight w:val="646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Условное обозначение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вспомогательных контактов (свободных)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дополнительных вспомогательных контактов (свободных)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Независимый расцепитель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Сигнальный контакт</w:t>
            </w:r>
          </w:p>
        </w:tc>
      </w:tr>
      <w:tr w:rsidR="000173CC" w:rsidRPr="00105F2D" w:rsidTr="000173CC">
        <w:trPr>
          <w:trHeight w:val="234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замыкающих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Размыкающих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замыкающих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размыкающих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0173CC" w:rsidRPr="00105F2D" w:rsidTr="000173CC">
        <w:trPr>
          <w:trHeight w:val="36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с ручным приводом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pacing w:val="-14"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pacing w:val="-14"/>
                <w:sz w:val="16"/>
                <w:szCs w:val="16"/>
              </w:rPr>
              <w:t>с  электромагнитным приводом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CC" w:rsidRPr="000173CC" w:rsidRDefault="000173CC" w:rsidP="000173CC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0173CC" w:rsidRPr="00105F2D" w:rsidTr="000173CC">
        <w:trPr>
          <w:trHeight w:val="34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0173CC" w:rsidRPr="00105F2D" w:rsidTr="000173CC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0173CC" w:rsidRPr="00105F2D" w:rsidTr="000173CC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0173CC" w:rsidRPr="00105F2D" w:rsidTr="000173CC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</w:tr>
      <w:tr w:rsidR="000173CC" w:rsidRPr="00105F2D" w:rsidTr="000173CC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</w:tr>
      <w:tr w:rsidR="000173CC" w:rsidRPr="00105F2D" w:rsidTr="000173CC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</w:tr>
      <w:tr w:rsidR="000173CC" w:rsidRPr="00105F2D" w:rsidTr="000173CC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0173CC" w:rsidRPr="00105F2D" w:rsidTr="000173CC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3CC" w:rsidRPr="000173CC" w:rsidRDefault="000173CC" w:rsidP="000173CC">
            <w:pPr>
              <w:pStyle w:val="a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173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692D58" w:rsidRDefault="00692D58" w:rsidP="00C23164">
      <w:pPr>
        <w:spacing w:after="0" w:line="240" w:lineRule="auto"/>
        <w:rPr>
          <w:rFonts w:cs="Calibri"/>
          <w:lang w:eastAsia="ar-SA"/>
        </w:rPr>
      </w:pPr>
    </w:p>
    <w:p w:rsidR="00692D58" w:rsidRDefault="00692D58" w:rsidP="00C23164">
      <w:pPr>
        <w:spacing w:after="0" w:line="240" w:lineRule="auto"/>
        <w:rPr>
          <w:rFonts w:cs="Calibri"/>
          <w:lang w:eastAsia="ar-SA"/>
        </w:rPr>
      </w:pPr>
    </w:p>
    <w:p w:rsidR="00692D58" w:rsidRDefault="00692D58" w:rsidP="00C23164">
      <w:pPr>
        <w:spacing w:after="0" w:line="240" w:lineRule="auto"/>
        <w:rPr>
          <w:rFonts w:cs="Calibri"/>
          <w:lang w:eastAsia="ar-SA"/>
        </w:rPr>
      </w:pPr>
    </w:p>
    <w:p w:rsidR="00692D58" w:rsidRDefault="00692D58" w:rsidP="00C23164">
      <w:pPr>
        <w:spacing w:after="0" w:line="240" w:lineRule="auto"/>
        <w:rPr>
          <w:rFonts w:cs="Calibri"/>
          <w:lang w:eastAsia="ar-SA"/>
        </w:rPr>
      </w:pPr>
    </w:p>
    <w:p w:rsidR="00692D58" w:rsidRDefault="00692D58" w:rsidP="00C23164">
      <w:pPr>
        <w:spacing w:after="0" w:line="240" w:lineRule="auto"/>
        <w:rPr>
          <w:rFonts w:cs="Calibri"/>
          <w:lang w:eastAsia="ar-SA"/>
        </w:rPr>
      </w:pPr>
    </w:p>
    <w:p w:rsidR="00692D58" w:rsidRDefault="00692D58" w:rsidP="00C23164">
      <w:pPr>
        <w:spacing w:after="0" w:line="240" w:lineRule="auto"/>
        <w:rPr>
          <w:rFonts w:cs="Calibri"/>
          <w:lang w:eastAsia="ar-SA"/>
        </w:rPr>
      </w:pPr>
    </w:p>
    <w:p w:rsidR="007F1D58" w:rsidRDefault="007F1D58" w:rsidP="007F1D58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4A1DB8" w:rsidRPr="00694988" w:rsidRDefault="00692D58" w:rsidP="007F1D58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694988">
        <w:rPr>
          <w:rFonts w:ascii="Times New Roman" w:hAnsi="Times New Roman"/>
          <w:b/>
          <w:sz w:val="20"/>
          <w:szCs w:val="20"/>
        </w:rPr>
        <w:t>Аксессуары</w:t>
      </w:r>
    </w:p>
    <w:p w:rsidR="00391FF7" w:rsidRDefault="00391FF7" w:rsidP="007F1D58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B5127B" w:rsidRDefault="00391FF7" w:rsidP="007F1D58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выключателей ВА53-41 и ВА55-41</w:t>
      </w:r>
    </w:p>
    <w:p w:rsidR="00391FF7" w:rsidRDefault="00391FF7" w:rsidP="007F1D58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91FF7" w:rsidRPr="00694988" w:rsidRDefault="00391FF7" w:rsidP="00391FF7">
      <w:pPr>
        <w:pStyle w:val="a9"/>
        <w:spacing w:after="6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84" style="position:absolute;left:0;text-align:left;margin-left:-.05pt;margin-top:.95pt;width:14.5pt;height:10.2pt;z-index:251680768" arcsize="10923f"/>
        </w:pict>
      </w:r>
      <w:r>
        <w:rPr>
          <w:rFonts w:ascii="Times New Roman" w:hAnsi="Times New Roman"/>
          <w:sz w:val="20"/>
          <w:szCs w:val="20"/>
        </w:rPr>
        <w:t xml:space="preserve">Артикул </w:t>
      </w:r>
      <w:r w:rsidRPr="00692D58">
        <w:rPr>
          <w:rFonts w:ascii="Times New Roman" w:hAnsi="Times New Roman"/>
          <w:sz w:val="20"/>
          <w:szCs w:val="20"/>
        </w:rPr>
        <w:t>137611</w:t>
      </w:r>
      <w:r w:rsidRPr="00694988">
        <w:rPr>
          <w:rFonts w:ascii="Times New Roman" w:hAnsi="Times New Roman"/>
          <w:sz w:val="20"/>
          <w:szCs w:val="20"/>
        </w:rPr>
        <w:t xml:space="preserve"> Комплект зажимов четырехгнездных 4х185 кв мм ВА50-41-УХЛ3</w:t>
      </w:r>
    </w:p>
    <w:p w:rsidR="00391FF7" w:rsidRPr="00694988" w:rsidRDefault="00391FF7" w:rsidP="00391FF7">
      <w:pPr>
        <w:pStyle w:val="a9"/>
        <w:spacing w:after="6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85" style="position:absolute;left:0;text-align:left;margin-left:-.05pt;margin-top:1.35pt;width:14.5pt;height:10.2pt;z-index:251681792" arcsize="10923f"/>
        </w:pict>
      </w:r>
      <w:r>
        <w:rPr>
          <w:rFonts w:ascii="Times New Roman" w:hAnsi="Times New Roman"/>
          <w:sz w:val="20"/>
          <w:szCs w:val="20"/>
        </w:rPr>
        <w:t>Артикул</w:t>
      </w:r>
      <w:r>
        <w:rPr>
          <w:rFonts w:ascii="Arial" w:hAnsi="Arial" w:cs="Arial"/>
          <w:b/>
          <w:bCs/>
          <w:color w:val="888888"/>
          <w:sz w:val="13"/>
          <w:szCs w:val="13"/>
        </w:rPr>
        <w:t xml:space="preserve"> </w:t>
      </w:r>
      <w:r w:rsidRPr="00692D58">
        <w:rPr>
          <w:rFonts w:ascii="Times New Roman" w:hAnsi="Times New Roman"/>
          <w:sz w:val="20"/>
          <w:szCs w:val="20"/>
        </w:rPr>
        <w:t>142810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4988">
        <w:rPr>
          <w:rFonts w:ascii="Times New Roman" w:hAnsi="Times New Roman"/>
          <w:sz w:val="20"/>
          <w:szCs w:val="20"/>
        </w:rPr>
        <w:t>Комплект зажимов для алюминиевых шин ВА50-4</w:t>
      </w:r>
      <w:r>
        <w:rPr>
          <w:rFonts w:ascii="Times New Roman" w:hAnsi="Times New Roman"/>
          <w:sz w:val="20"/>
          <w:szCs w:val="20"/>
        </w:rPr>
        <w:t>1-1</w:t>
      </w:r>
      <w:r w:rsidRPr="00694988">
        <w:rPr>
          <w:rFonts w:ascii="Times New Roman" w:hAnsi="Times New Roman"/>
          <w:sz w:val="20"/>
          <w:szCs w:val="20"/>
        </w:rPr>
        <w:t>000А-УХЛ3</w:t>
      </w:r>
    </w:p>
    <w:p w:rsidR="00391FF7" w:rsidRDefault="00391FF7" w:rsidP="00391FF7">
      <w:pPr>
        <w:pStyle w:val="a9"/>
        <w:spacing w:after="6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86" style="position:absolute;left:0;text-align:left;margin-left:-.35pt;margin-top:.25pt;width:14.5pt;height:10.2pt;z-index:251682816" arcsize="10923f"/>
        </w:pict>
      </w:r>
      <w:r>
        <w:rPr>
          <w:rFonts w:ascii="Times New Roman" w:hAnsi="Times New Roman"/>
          <w:sz w:val="20"/>
          <w:szCs w:val="20"/>
        </w:rPr>
        <w:t xml:space="preserve">Артикул </w:t>
      </w:r>
      <w:r w:rsidRPr="00692D58">
        <w:rPr>
          <w:rFonts w:ascii="Times New Roman" w:hAnsi="Times New Roman"/>
          <w:sz w:val="20"/>
          <w:szCs w:val="20"/>
        </w:rPr>
        <w:t>222611</w:t>
      </w:r>
      <w:r w:rsidRPr="00694988">
        <w:rPr>
          <w:rFonts w:ascii="Times New Roman" w:hAnsi="Times New Roman"/>
          <w:sz w:val="20"/>
          <w:szCs w:val="20"/>
        </w:rPr>
        <w:t xml:space="preserve"> Ручной дистанционный привод ВА50-41-УХЛ3</w:t>
      </w:r>
    </w:p>
    <w:p w:rsidR="00391FF7" w:rsidRDefault="00391FF7" w:rsidP="00391FF7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91FF7" w:rsidRDefault="00391FF7" w:rsidP="00391FF7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выключателей ВА53-43 и ВА55-43</w:t>
      </w:r>
    </w:p>
    <w:p w:rsidR="00391FF7" w:rsidRDefault="00391FF7" w:rsidP="00391FF7">
      <w:pPr>
        <w:pStyle w:val="a9"/>
        <w:spacing w:after="60"/>
        <w:ind w:left="426"/>
        <w:rPr>
          <w:rFonts w:ascii="Times New Roman" w:hAnsi="Times New Roman"/>
          <w:sz w:val="20"/>
          <w:szCs w:val="20"/>
        </w:rPr>
      </w:pPr>
    </w:p>
    <w:p w:rsidR="00B5127B" w:rsidRPr="00694988" w:rsidRDefault="00921934" w:rsidP="00921934">
      <w:pPr>
        <w:spacing w:after="60" w:line="240" w:lineRule="auto"/>
        <w:ind w:left="42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pict>
          <v:roundrect id="_x0000_s1041" style="position:absolute;left:0;text-align:left;margin-left:-.05pt;margin-top:.2pt;width:14.5pt;height:10.2pt;z-index:251641856" arcsize="10923f"/>
        </w:pic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692D5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Артикул </w:t>
      </w:r>
      <w:r w:rsidR="00692D58" w:rsidRPr="00692D58">
        <w:rPr>
          <w:rFonts w:ascii="Times New Roman" w:eastAsia="Times New Roman" w:hAnsi="Times New Roman"/>
          <w:bCs/>
          <w:sz w:val="20"/>
          <w:szCs w:val="20"/>
          <w:lang w:eastAsia="ru-RU"/>
        </w:rPr>
        <w:t>143590</w:t>
      </w:r>
      <w:r w:rsidR="00692D5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hyperlink r:id="rId9" w:history="1">
        <w:r w:rsidR="00B5127B" w:rsidRPr="0069498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Комплект зажимов для алюминиевых шин ВА50-43-2000А-УХЛ3</w:t>
        </w:r>
      </w:hyperlink>
    </w:p>
    <w:p w:rsidR="00B5127B" w:rsidRPr="00694988" w:rsidRDefault="00921934" w:rsidP="00921934">
      <w:pPr>
        <w:pStyle w:val="a9"/>
        <w:spacing w:after="6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42" style="position:absolute;left:0;text-align:left;margin-left:-.05pt;margin-top:1.25pt;width:14.5pt;height:10.2pt;z-index:251642880" arcsize="10923f"/>
        </w:pict>
      </w:r>
      <w:r w:rsidR="00692D58">
        <w:rPr>
          <w:rFonts w:ascii="Times New Roman" w:hAnsi="Times New Roman"/>
          <w:sz w:val="20"/>
          <w:szCs w:val="20"/>
        </w:rPr>
        <w:t xml:space="preserve">Артикул </w:t>
      </w:r>
      <w:r w:rsidR="00692D58" w:rsidRPr="00692D58">
        <w:rPr>
          <w:rFonts w:ascii="Times New Roman" w:hAnsi="Times New Roman"/>
          <w:sz w:val="20"/>
          <w:szCs w:val="20"/>
        </w:rPr>
        <w:t>142811</w:t>
      </w:r>
      <w:r w:rsidR="00692D58">
        <w:rPr>
          <w:rFonts w:ascii="Arial" w:hAnsi="Arial" w:cs="Arial"/>
          <w:b/>
          <w:bCs/>
          <w:color w:val="888888"/>
          <w:sz w:val="13"/>
          <w:szCs w:val="13"/>
        </w:rPr>
        <w:t xml:space="preserve"> </w:t>
      </w:r>
      <w:r w:rsidR="00694988" w:rsidRPr="00694988">
        <w:rPr>
          <w:rFonts w:ascii="Times New Roman" w:hAnsi="Times New Roman"/>
          <w:sz w:val="20"/>
          <w:szCs w:val="20"/>
        </w:rPr>
        <w:t>Комплект зажимов для алюминиевых шин ВА50-43-1600А-УХЛ3</w:t>
      </w:r>
    </w:p>
    <w:p w:rsidR="00694988" w:rsidRPr="00694988" w:rsidRDefault="00921934" w:rsidP="00921934">
      <w:pPr>
        <w:pStyle w:val="a9"/>
        <w:spacing w:after="6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44" style="position:absolute;left:0;text-align:left;margin-left:-.35pt;margin-top:.4pt;width:14.5pt;height:10.2pt;z-index:251643904" arcsize="10923f"/>
        </w:pict>
      </w:r>
      <w:r w:rsidR="00692D58">
        <w:rPr>
          <w:rFonts w:ascii="Times New Roman" w:hAnsi="Times New Roman"/>
          <w:sz w:val="20"/>
          <w:szCs w:val="20"/>
        </w:rPr>
        <w:t xml:space="preserve">Артикул </w:t>
      </w:r>
      <w:r w:rsidR="00692D58" w:rsidRPr="00692D58">
        <w:rPr>
          <w:rFonts w:ascii="Times New Roman" w:hAnsi="Times New Roman"/>
          <w:sz w:val="20"/>
          <w:szCs w:val="20"/>
        </w:rPr>
        <w:t>218750</w:t>
      </w:r>
      <w:r w:rsidR="00692D58" w:rsidRPr="00694988">
        <w:rPr>
          <w:rFonts w:ascii="Times New Roman" w:hAnsi="Times New Roman"/>
          <w:sz w:val="20"/>
          <w:szCs w:val="20"/>
        </w:rPr>
        <w:t xml:space="preserve"> </w:t>
      </w:r>
      <w:r w:rsidR="00694988" w:rsidRPr="00694988">
        <w:rPr>
          <w:rFonts w:ascii="Times New Roman" w:hAnsi="Times New Roman"/>
          <w:sz w:val="20"/>
          <w:szCs w:val="20"/>
        </w:rPr>
        <w:t>Рукоятка дополнительная ВА50-43-УХЛ3</w:t>
      </w:r>
    </w:p>
    <w:p w:rsidR="00C40DBE" w:rsidRPr="00694988" w:rsidRDefault="00C40DBE" w:rsidP="00C40DBE">
      <w:pPr>
        <w:pStyle w:val="a9"/>
        <w:spacing w:after="6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83" style="position:absolute;left:0;text-align:left;margin-left:-.35pt;margin-top:.25pt;width:14.5pt;height:10.2pt;z-index:251679744" arcsize="10923f"/>
        </w:pict>
      </w:r>
      <w:r>
        <w:rPr>
          <w:rFonts w:ascii="Times New Roman" w:hAnsi="Times New Roman"/>
          <w:sz w:val="20"/>
          <w:szCs w:val="20"/>
        </w:rPr>
        <w:t xml:space="preserve">Артикул </w:t>
      </w:r>
      <w:r w:rsidRPr="00C40DBE">
        <w:rPr>
          <w:rFonts w:ascii="Times New Roman" w:hAnsi="Times New Roman"/>
          <w:sz w:val="20"/>
          <w:szCs w:val="20"/>
        </w:rPr>
        <w:t>228377</w:t>
      </w:r>
      <w:r w:rsidRPr="00694988">
        <w:rPr>
          <w:rFonts w:ascii="Times New Roman" w:hAnsi="Times New Roman"/>
          <w:sz w:val="20"/>
          <w:szCs w:val="20"/>
        </w:rPr>
        <w:t xml:space="preserve"> Ручной дистанционный привод ВА50-4</w:t>
      </w:r>
      <w:r>
        <w:rPr>
          <w:rFonts w:ascii="Times New Roman" w:hAnsi="Times New Roman"/>
          <w:sz w:val="20"/>
          <w:szCs w:val="20"/>
        </w:rPr>
        <w:t>3</w:t>
      </w:r>
      <w:r w:rsidRPr="00694988">
        <w:rPr>
          <w:rFonts w:ascii="Times New Roman" w:hAnsi="Times New Roman"/>
          <w:sz w:val="20"/>
          <w:szCs w:val="20"/>
        </w:rPr>
        <w:t>-УХЛ3</w:t>
      </w:r>
    </w:p>
    <w:p w:rsidR="00C40DBE" w:rsidRPr="00694988" w:rsidRDefault="00C40DBE" w:rsidP="00921934">
      <w:pPr>
        <w:pStyle w:val="a9"/>
        <w:spacing w:after="60"/>
        <w:ind w:left="426"/>
        <w:rPr>
          <w:rFonts w:ascii="Times New Roman" w:hAnsi="Times New Roman"/>
          <w:sz w:val="20"/>
          <w:szCs w:val="20"/>
        </w:rPr>
      </w:pPr>
    </w:p>
    <w:sectPr w:rsidR="00C40DBE" w:rsidRPr="00694988" w:rsidSect="00CC305A">
      <w:headerReference w:type="even" r:id="rId10"/>
      <w:headerReference w:type="default" r:id="rId11"/>
      <w:headerReference w:type="first" r:id="rId12"/>
      <w:pgSz w:w="11906" w:h="16838"/>
      <w:pgMar w:top="426" w:right="566" w:bottom="284" w:left="70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8F" w:rsidRDefault="0014798F">
      <w:pPr>
        <w:spacing w:after="0" w:line="240" w:lineRule="auto"/>
      </w:pPr>
      <w:r>
        <w:separator/>
      </w:r>
    </w:p>
  </w:endnote>
  <w:endnote w:type="continuationSeparator" w:id="0">
    <w:p w:rsidR="0014798F" w:rsidRDefault="0014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8F" w:rsidRDefault="0014798F">
      <w:pPr>
        <w:spacing w:after="0" w:line="240" w:lineRule="auto"/>
      </w:pPr>
      <w:r>
        <w:separator/>
      </w:r>
    </w:p>
  </w:footnote>
  <w:footnote w:type="continuationSeparator" w:id="0">
    <w:p w:rsidR="0014798F" w:rsidRDefault="0014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EC" w:rsidRDefault="00C118AE">
    <w:pPr>
      <w:pStyle w:val="a3"/>
      <w:framePr w:wrap="around" w:vAnchor="text" w:hAnchor="margin" w:xAlign="center" w:y="1"/>
      <w:rPr>
        <w:rStyle w:val="a5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5047" o:spid="_x0000_s2050" type="#_x0000_t75" style="position:absolute;margin-left:0;margin-top:0;width:531.5pt;height:112.5pt;z-index:-251658752;mso-position-horizontal:center;mso-position-horizontal-relative:margin;mso-position-vertical:center;mso-position-vertical-relative:margin" o:allowincell="f">
          <v:imagedata r:id="rId1" o:title="Визитка Лазарев" gain="19661f" blacklevel="22938f"/>
        </v:shape>
      </w:pict>
    </w:r>
    <w:r w:rsidR="00814CEC">
      <w:rPr>
        <w:rStyle w:val="a5"/>
      </w:rPr>
      <w:fldChar w:fldCharType="begin"/>
    </w:r>
    <w:r w:rsidR="00814CEC">
      <w:rPr>
        <w:rStyle w:val="a5"/>
      </w:rPr>
      <w:instrText xml:space="preserve">PAGE  </w:instrText>
    </w:r>
    <w:r w:rsidR="00814CEC">
      <w:rPr>
        <w:rStyle w:val="a5"/>
      </w:rPr>
      <w:fldChar w:fldCharType="end"/>
    </w:r>
  </w:p>
  <w:p w:rsidR="00814CEC" w:rsidRDefault="00814C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EC" w:rsidRDefault="00C118AE">
    <w:pPr>
      <w:pStyle w:val="a3"/>
      <w:framePr w:wrap="around" w:vAnchor="text" w:hAnchor="margin" w:xAlign="center" w:y="1"/>
      <w:rPr>
        <w:rStyle w:val="a5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5048" o:spid="_x0000_s2051" type="#_x0000_t75" style="position:absolute;margin-left:0;margin-top:0;width:531.5pt;height:112.5pt;z-index:-251657728;mso-position-horizontal:center;mso-position-horizontal-relative:margin;mso-position-vertical:center;mso-position-vertical-relative:margin" o:allowincell="f">
          <v:imagedata r:id="rId1" o:title="Визитка Лазарев" gain="19661f" blacklevel="22938f"/>
        </v:shape>
      </w:pict>
    </w:r>
    <w:r w:rsidR="00814CEC">
      <w:rPr>
        <w:rStyle w:val="a5"/>
      </w:rPr>
      <w:fldChar w:fldCharType="begin"/>
    </w:r>
    <w:r w:rsidR="00814CEC">
      <w:rPr>
        <w:rStyle w:val="a5"/>
      </w:rPr>
      <w:instrText xml:space="preserve">PAGE  </w:instrText>
    </w:r>
    <w:r w:rsidR="00814CEC">
      <w:rPr>
        <w:rStyle w:val="a5"/>
      </w:rPr>
      <w:fldChar w:fldCharType="separate"/>
    </w:r>
    <w:r w:rsidR="00953ED4">
      <w:rPr>
        <w:rStyle w:val="a5"/>
        <w:noProof/>
      </w:rPr>
      <w:t>1</w:t>
    </w:r>
    <w:r w:rsidR="00814CEC">
      <w:rPr>
        <w:rStyle w:val="a5"/>
      </w:rPr>
      <w:fldChar w:fldCharType="end"/>
    </w:r>
  </w:p>
  <w:p w:rsidR="00814CEC" w:rsidRDefault="00814C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AE" w:rsidRDefault="00C118AE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5046" o:spid="_x0000_s2049" type="#_x0000_t75" style="position:absolute;margin-left:0;margin-top:0;width:531.5pt;height:112.5pt;z-index:-251659776;mso-position-horizontal:center;mso-position-horizontal-relative:margin;mso-position-vertical:center;mso-position-vertical-relative:margin" o:allowincell="f">
          <v:imagedata r:id="rId1" o:title="Визитка Лазарев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26E2"/>
    <w:multiLevelType w:val="hybridMultilevel"/>
    <w:tmpl w:val="BB5EA3E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6BB4"/>
    <w:rsid w:val="000173CC"/>
    <w:rsid w:val="000245F7"/>
    <w:rsid w:val="000317FC"/>
    <w:rsid w:val="000D0981"/>
    <w:rsid w:val="00105F2D"/>
    <w:rsid w:val="00136189"/>
    <w:rsid w:val="0014798F"/>
    <w:rsid w:val="001C24F6"/>
    <w:rsid w:val="001C4113"/>
    <w:rsid w:val="0021259E"/>
    <w:rsid w:val="00215E6C"/>
    <w:rsid w:val="002608CC"/>
    <w:rsid w:val="0026375D"/>
    <w:rsid w:val="002B20FC"/>
    <w:rsid w:val="00321837"/>
    <w:rsid w:val="00354F7D"/>
    <w:rsid w:val="003649A1"/>
    <w:rsid w:val="00390D0A"/>
    <w:rsid w:val="00391FF7"/>
    <w:rsid w:val="003D5451"/>
    <w:rsid w:val="00450E49"/>
    <w:rsid w:val="004774DF"/>
    <w:rsid w:val="004A15E6"/>
    <w:rsid w:val="004A1DB8"/>
    <w:rsid w:val="004E78B7"/>
    <w:rsid w:val="00517DE2"/>
    <w:rsid w:val="005325C4"/>
    <w:rsid w:val="00565AA4"/>
    <w:rsid w:val="005C6367"/>
    <w:rsid w:val="005E63E8"/>
    <w:rsid w:val="0065751F"/>
    <w:rsid w:val="00692D58"/>
    <w:rsid w:val="00694988"/>
    <w:rsid w:val="006951B3"/>
    <w:rsid w:val="006B68B8"/>
    <w:rsid w:val="00742A7A"/>
    <w:rsid w:val="00745CCF"/>
    <w:rsid w:val="00746560"/>
    <w:rsid w:val="007F1D58"/>
    <w:rsid w:val="008057C1"/>
    <w:rsid w:val="00814CEC"/>
    <w:rsid w:val="008A1823"/>
    <w:rsid w:val="00921934"/>
    <w:rsid w:val="00953ED4"/>
    <w:rsid w:val="00960A33"/>
    <w:rsid w:val="009E099C"/>
    <w:rsid w:val="00A35AF3"/>
    <w:rsid w:val="00A718DD"/>
    <w:rsid w:val="00A96F1B"/>
    <w:rsid w:val="00AF6BB4"/>
    <w:rsid w:val="00B5127B"/>
    <w:rsid w:val="00B714AC"/>
    <w:rsid w:val="00BC4D99"/>
    <w:rsid w:val="00C01279"/>
    <w:rsid w:val="00C118AE"/>
    <w:rsid w:val="00C23164"/>
    <w:rsid w:val="00C40DBD"/>
    <w:rsid w:val="00C40DBE"/>
    <w:rsid w:val="00C751AA"/>
    <w:rsid w:val="00C9563E"/>
    <w:rsid w:val="00CC305A"/>
    <w:rsid w:val="00D62575"/>
    <w:rsid w:val="00E34118"/>
    <w:rsid w:val="00E67BDC"/>
    <w:rsid w:val="00E97403"/>
    <w:rsid w:val="00EB00E6"/>
    <w:rsid w:val="00F32686"/>
    <w:rsid w:val="00F51C50"/>
    <w:rsid w:val="00FB7459"/>
    <w:rsid w:val="00FC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C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57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BB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F6BB4"/>
    <w:rPr>
      <w:sz w:val="22"/>
      <w:szCs w:val="22"/>
      <w:lang w:eastAsia="en-US"/>
    </w:rPr>
  </w:style>
  <w:style w:type="character" w:styleId="a5">
    <w:name w:val="page number"/>
    <w:rsid w:val="00AF6BB4"/>
  </w:style>
  <w:style w:type="paragraph" w:styleId="a6">
    <w:name w:val="footer"/>
    <w:basedOn w:val="a"/>
    <w:link w:val="a7"/>
    <w:uiPriority w:val="99"/>
    <w:semiHidden/>
    <w:unhideWhenUsed/>
    <w:rsid w:val="00C118A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C118AE"/>
    <w:rPr>
      <w:sz w:val="22"/>
      <w:szCs w:val="22"/>
      <w:lang w:eastAsia="en-US"/>
    </w:rPr>
  </w:style>
  <w:style w:type="paragraph" w:styleId="a8">
    <w:name w:val="caption"/>
    <w:basedOn w:val="a"/>
    <w:next w:val="a"/>
    <w:semiHidden/>
    <w:unhideWhenUsed/>
    <w:qFormat/>
    <w:rsid w:val="00C23164"/>
    <w:pPr>
      <w:suppressAutoHyphens/>
    </w:pPr>
    <w:rPr>
      <w:rFonts w:cs="Calibri"/>
      <w:b/>
      <w:bCs/>
      <w:sz w:val="20"/>
      <w:szCs w:val="20"/>
      <w:lang w:eastAsia="ar-SA"/>
    </w:rPr>
  </w:style>
  <w:style w:type="paragraph" w:customStyle="1" w:styleId="caaieiaie6">
    <w:name w:val="caaieiaie 6"/>
    <w:basedOn w:val="a"/>
    <w:next w:val="a"/>
    <w:rsid w:val="00C23164"/>
    <w:pPr>
      <w:keepNext/>
      <w:suppressAutoHyphens/>
    </w:pPr>
    <w:rPr>
      <w:rFonts w:cs="Calibri"/>
      <w:szCs w:val="20"/>
      <w:lang w:eastAsia="ar-SA"/>
    </w:rPr>
  </w:style>
  <w:style w:type="paragraph" w:customStyle="1" w:styleId="caaieiaie2">
    <w:name w:val="caaieiaie 2"/>
    <w:basedOn w:val="a"/>
    <w:next w:val="a"/>
    <w:rsid w:val="00C23164"/>
    <w:pPr>
      <w:keepNext/>
      <w:widowControl w:val="0"/>
      <w:suppressAutoHyphens/>
      <w:jc w:val="center"/>
    </w:pPr>
    <w:rPr>
      <w:rFonts w:cs="Calibri"/>
      <w:position w:val="-20"/>
      <w:szCs w:val="20"/>
      <w:lang w:eastAsia="ar-SA"/>
    </w:rPr>
  </w:style>
  <w:style w:type="paragraph" w:styleId="a9">
    <w:name w:val="No Spacing"/>
    <w:uiPriority w:val="1"/>
    <w:qFormat/>
    <w:rsid w:val="00105F2D"/>
    <w:rPr>
      <w:sz w:val="22"/>
      <w:szCs w:val="22"/>
      <w:lang w:eastAsia="en-US"/>
    </w:rPr>
  </w:style>
  <w:style w:type="character" w:customStyle="1" w:styleId="maxwdth">
    <w:name w:val="maxwdth"/>
    <w:basedOn w:val="a0"/>
    <w:rsid w:val="00B5127B"/>
  </w:style>
  <w:style w:type="character" w:styleId="aa">
    <w:name w:val="Hyperlink"/>
    <w:basedOn w:val="a0"/>
    <w:uiPriority w:val="99"/>
    <w:semiHidden/>
    <w:unhideWhenUsed/>
    <w:rsid w:val="00B512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305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057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92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eaz.ru/catalog/automat/va53-va55-aksessuari/1435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BF50-6F5C-446A-9AC8-F6315564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http://keaz.ru/catalog/automat/va53-va55-aksessuari/143590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Мария</dc:creator>
  <cp:lastModifiedBy>keks</cp:lastModifiedBy>
  <cp:revision>2</cp:revision>
  <cp:lastPrinted>2014-12-03T12:11:00Z</cp:lastPrinted>
  <dcterms:created xsi:type="dcterms:W3CDTF">2020-05-13T09:36:00Z</dcterms:created>
  <dcterms:modified xsi:type="dcterms:W3CDTF">2020-05-13T09:36:00Z</dcterms:modified>
</cp:coreProperties>
</file>